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3D5" w:rsidRPr="006D428D" w:rsidRDefault="008953D5" w:rsidP="008953D5">
      <w:pPr>
        <w:ind w:right="1260"/>
        <w:jc w:val="right"/>
        <w:rPr>
          <w:rFonts w:ascii="Times New Roman" w:hAnsi="Times New Roman" w:cs="Times New Roman"/>
          <w:sz w:val="52"/>
          <w:szCs w:val="52"/>
        </w:rPr>
      </w:pPr>
      <w:r w:rsidRPr="003F5619">
        <w:rPr>
          <w:rFonts w:ascii="Times New Roman" w:hAnsi="Times New Roman" w:cs="Times New Roman"/>
          <w:outline/>
          <w:color w:val="000000"/>
          <w:sz w:val="52"/>
          <w:szCs w:val="5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JJF</w:t>
      </w:r>
    </w:p>
    <w:p w:rsidR="008953D5" w:rsidRPr="006D428D" w:rsidRDefault="008953D5" w:rsidP="008953D5">
      <w:pPr>
        <w:snapToGrid w:val="0"/>
        <w:jc w:val="center"/>
        <w:rPr>
          <w:rFonts w:ascii="Times New Roman" w:eastAsia="方正大标宋简体" w:hAnsi="Times New Roman" w:cs="Times New Roman"/>
          <w:w w:val="150"/>
          <w:sz w:val="48"/>
          <w:szCs w:val="48"/>
        </w:rPr>
      </w:pPr>
      <w:r w:rsidRPr="006D428D">
        <w:rPr>
          <w:rFonts w:ascii="Times New Roman" w:eastAsia="方正大标宋简体" w:hAnsi="Arial" w:cs="Times New Roman"/>
          <w:spacing w:val="39"/>
          <w:kern w:val="0"/>
          <w:sz w:val="48"/>
          <w:szCs w:val="48"/>
        </w:rPr>
        <w:t>中华人民共和国国家计量技术规</w:t>
      </w:r>
      <w:r w:rsidRPr="006D428D">
        <w:rPr>
          <w:rFonts w:ascii="Times New Roman" w:eastAsia="方正大标宋简体" w:hAnsi="Arial" w:cs="Times New Roman"/>
          <w:spacing w:val="9"/>
          <w:kern w:val="0"/>
          <w:sz w:val="48"/>
          <w:szCs w:val="48"/>
        </w:rPr>
        <w:t>范</w:t>
      </w:r>
    </w:p>
    <w:p w:rsidR="008953D5" w:rsidRPr="006D428D" w:rsidRDefault="008953D5" w:rsidP="008953D5">
      <w:pPr>
        <w:ind w:right="840"/>
        <w:jc w:val="right"/>
        <w:rPr>
          <w:rFonts w:ascii="Times New Roman" w:eastAsia="黑体" w:hAnsi="Times New Roman" w:cs="Times New Roman"/>
          <w:sz w:val="28"/>
        </w:rPr>
      </w:pPr>
      <w:r w:rsidRPr="006D428D">
        <w:rPr>
          <w:rFonts w:ascii="Times New Roman" w:eastAsia="黑体" w:hAnsi="Times New Roman" w:cs="Times New Roman"/>
          <w:sz w:val="28"/>
        </w:rPr>
        <w:t>JJ</w:t>
      </w:r>
      <w:r w:rsidRPr="006D428D">
        <w:rPr>
          <w:rFonts w:ascii="Times New Roman" w:hAnsi="Times New Roman" w:cs="Times New Roman"/>
          <w:sz w:val="28"/>
        </w:rPr>
        <w:t>F</w:t>
      </w:r>
      <w:r w:rsidRPr="006D428D">
        <w:rPr>
          <w:rFonts w:ascii="Times New Roman" w:eastAsia="黑体" w:hAnsi="Times New Roman" w:cs="Times New Roman"/>
          <w:sz w:val="28"/>
        </w:rPr>
        <w:t xml:space="preserve"> XXXX—20XX</w:t>
      </w:r>
    </w:p>
    <w:p w:rsidR="008953D5" w:rsidRPr="006D428D" w:rsidRDefault="003F5619" w:rsidP="008953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5727700" cy="0"/>
                <wp:effectExtent l="10795" t="13335" r="14605" b="15240"/>
                <wp:wrapNone/>
                <wp:docPr id="13" name="Line 1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7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E1DE7E" id="Line 1264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8pt" to="451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" strokeweight="1pt"/>
            </w:pict>
          </mc:Fallback>
        </mc:AlternateContent>
      </w:r>
    </w:p>
    <w:p w:rsidR="008953D5" w:rsidRPr="006D428D" w:rsidRDefault="008953D5" w:rsidP="008953D5">
      <w:pPr>
        <w:rPr>
          <w:rFonts w:ascii="Times New Roman" w:hAnsi="Times New Roman" w:cs="Times New Roman"/>
        </w:rPr>
      </w:pPr>
    </w:p>
    <w:p w:rsidR="008953D5" w:rsidRPr="006D428D" w:rsidRDefault="008953D5" w:rsidP="008953D5">
      <w:pPr>
        <w:jc w:val="center"/>
        <w:rPr>
          <w:rFonts w:ascii="Times New Roman" w:hAnsi="Times New Roman" w:cs="Times New Roman"/>
          <w:sz w:val="52"/>
        </w:rPr>
      </w:pPr>
    </w:p>
    <w:p w:rsidR="008953D5" w:rsidRPr="006D428D" w:rsidRDefault="008953D5" w:rsidP="008953D5">
      <w:pPr>
        <w:jc w:val="center"/>
        <w:rPr>
          <w:rFonts w:ascii="Times New Roman" w:hAnsi="Times New Roman" w:cs="Times New Roman"/>
          <w:sz w:val="52"/>
        </w:rPr>
      </w:pPr>
    </w:p>
    <w:p w:rsidR="00A60B39" w:rsidRPr="006D428D" w:rsidRDefault="00A60B39" w:rsidP="00183CE5">
      <w:pPr>
        <w:spacing w:line="360" w:lineRule="auto"/>
        <w:jc w:val="center"/>
        <w:rPr>
          <w:rFonts w:ascii="Times New Roman" w:eastAsia="黑体" w:hAnsi="Times New Roman" w:cs="Times New Roman"/>
          <w:sz w:val="52"/>
        </w:rPr>
      </w:pPr>
      <w:r w:rsidRPr="006D428D">
        <w:rPr>
          <w:rFonts w:ascii="Times New Roman" w:eastAsia="黑体" w:hAnsi="Times New Roman" w:cs="Times New Roman"/>
          <w:sz w:val="52"/>
        </w:rPr>
        <w:t>橡胶国际硬度计</w:t>
      </w:r>
      <w:r w:rsidR="00F20834" w:rsidRPr="006D428D">
        <w:rPr>
          <w:rFonts w:ascii="Times New Roman" w:eastAsia="黑体" w:hAnsi="Times New Roman" w:cs="Times New Roman"/>
          <w:sz w:val="52"/>
        </w:rPr>
        <w:t>(</w:t>
      </w:r>
      <w:r w:rsidRPr="006D428D">
        <w:rPr>
          <w:rFonts w:ascii="Times New Roman" w:eastAsia="黑体" w:hAnsi="Times New Roman" w:cs="Times New Roman"/>
          <w:sz w:val="52"/>
        </w:rPr>
        <w:t>N</w:t>
      </w:r>
      <w:r w:rsidRPr="006D428D">
        <w:rPr>
          <w:rFonts w:ascii="Times New Roman" w:eastAsia="黑体" w:hAnsi="Times New Roman" w:cs="Times New Roman"/>
          <w:sz w:val="52"/>
        </w:rPr>
        <w:t>、</w:t>
      </w:r>
      <w:r w:rsidRPr="006D428D">
        <w:rPr>
          <w:rFonts w:ascii="Times New Roman" w:eastAsia="黑体" w:hAnsi="Times New Roman" w:cs="Times New Roman"/>
          <w:sz w:val="52"/>
        </w:rPr>
        <w:t>H</w:t>
      </w:r>
      <w:r w:rsidRPr="006D428D">
        <w:rPr>
          <w:rFonts w:ascii="Times New Roman" w:eastAsia="黑体" w:hAnsi="Times New Roman" w:cs="Times New Roman"/>
          <w:sz w:val="52"/>
        </w:rPr>
        <w:t>、</w:t>
      </w:r>
      <w:r w:rsidRPr="006D428D">
        <w:rPr>
          <w:rFonts w:ascii="Times New Roman" w:eastAsia="黑体" w:hAnsi="Times New Roman" w:cs="Times New Roman"/>
          <w:sz w:val="52"/>
        </w:rPr>
        <w:t>L</w:t>
      </w:r>
      <w:r w:rsidRPr="006D428D">
        <w:rPr>
          <w:rFonts w:ascii="Times New Roman" w:eastAsia="黑体" w:hAnsi="Times New Roman" w:cs="Times New Roman"/>
          <w:sz w:val="52"/>
        </w:rPr>
        <w:t>标尺</w:t>
      </w:r>
      <w:r w:rsidR="00F20834" w:rsidRPr="006D428D">
        <w:rPr>
          <w:rFonts w:ascii="Times New Roman" w:eastAsia="黑体" w:hAnsi="Times New Roman" w:cs="Times New Roman"/>
          <w:sz w:val="52"/>
        </w:rPr>
        <w:t>)</w:t>
      </w:r>
    </w:p>
    <w:p w:rsidR="00183CE5" w:rsidRPr="006D428D" w:rsidRDefault="00183CE5" w:rsidP="00183CE5">
      <w:pPr>
        <w:spacing w:line="360" w:lineRule="auto"/>
        <w:jc w:val="center"/>
        <w:rPr>
          <w:rFonts w:ascii="Times New Roman" w:eastAsia="黑体" w:hAnsi="Times New Roman" w:cs="Times New Roman"/>
          <w:sz w:val="52"/>
        </w:rPr>
      </w:pPr>
      <w:r w:rsidRPr="006D428D">
        <w:rPr>
          <w:rFonts w:ascii="Times New Roman" w:eastAsia="黑体" w:hAnsi="Times New Roman" w:cs="Times New Roman"/>
          <w:sz w:val="52"/>
        </w:rPr>
        <w:t>校准规范</w:t>
      </w:r>
    </w:p>
    <w:p w:rsidR="008953D5" w:rsidRPr="006D428D" w:rsidRDefault="008953D5" w:rsidP="008953D5">
      <w:pPr>
        <w:spacing w:line="400" w:lineRule="exact"/>
        <w:jc w:val="center"/>
        <w:rPr>
          <w:rFonts w:ascii="Times New Roman" w:eastAsia="黑体" w:hAnsi="Times New Roman" w:cs="Times New Roman"/>
          <w:b/>
          <w:sz w:val="28"/>
          <w:szCs w:val="28"/>
        </w:rPr>
      </w:pPr>
      <w:r w:rsidRPr="006D428D">
        <w:rPr>
          <w:rFonts w:ascii="Times New Roman" w:eastAsia="黑体" w:hAnsi="Times New Roman" w:cs="Times New Roman"/>
          <w:b/>
          <w:sz w:val="28"/>
          <w:szCs w:val="28"/>
        </w:rPr>
        <w:t>Calibration Specification for</w:t>
      </w:r>
    </w:p>
    <w:p w:rsidR="008953D5" w:rsidRPr="006D428D" w:rsidRDefault="00A60B39" w:rsidP="00A60B39">
      <w:pPr>
        <w:spacing w:line="400" w:lineRule="exact"/>
        <w:jc w:val="center"/>
        <w:rPr>
          <w:rFonts w:ascii="Times New Roman" w:eastAsia="黑体" w:hAnsi="Times New Roman" w:cs="Times New Roman"/>
          <w:b/>
          <w:sz w:val="28"/>
          <w:szCs w:val="28"/>
        </w:rPr>
      </w:pPr>
      <w:r w:rsidRPr="006D428D">
        <w:rPr>
          <w:rFonts w:ascii="Times New Roman" w:eastAsia="黑体" w:hAnsi="Times New Roman" w:cs="Times New Roman"/>
          <w:b/>
          <w:sz w:val="28"/>
          <w:szCs w:val="28"/>
        </w:rPr>
        <w:t>International Rubber Hardness Degrees</w:t>
      </w:r>
      <w:r w:rsidR="008953D5" w:rsidRPr="006D428D">
        <w:rPr>
          <w:rFonts w:ascii="Times New Roman" w:eastAsia="黑体" w:hAnsi="Times New Roman" w:cs="Times New Roman"/>
          <w:b/>
          <w:sz w:val="28"/>
          <w:szCs w:val="28"/>
        </w:rPr>
        <w:t xml:space="preserve"> Testers</w:t>
      </w:r>
    </w:p>
    <w:p w:rsidR="00183CE5" w:rsidRPr="006D428D" w:rsidRDefault="00F20834" w:rsidP="00183CE5">
      <w:pPr>
        <w:jc w:val="center"/>
        <w:rPr>
          <w:rFonts w:ascii="Times New Roman" w:eastAsia="黑体" w:hAnsi="Times New Roman" w:cs="Times New Roman"/>
          <w:b/>
          <w:sz w:val="28"/>
          <w:szCs w:val="28"/>
        </w:rPr>
      </w:pPr>
      <w:r w:rsidRPr="006D428D">
        <w:rPr>
          <w:rFonts w:ascii="Times New Roman" w:eastAsia="黑体" w:hAnsi="Times New Roman" w:cs="Times New Roman"/>
          <w:b/>
          <w:sz w:val="28"/>
          <w:szCs w:val="28"/>
        </w:rPr>
        <w:t>(</w:t>
      </w:r>
      <w:r w:rsidR="00183CE5" w:rsidRPr="006D428D">
        <w:rPr>
          <w:rFonts w:ascii="Times New Roman" w:eastAsia="黑体" w:hAnsi="Times New Roman" w:cs="Times New Roman"/>
          <w:b/>
          <w:sz w:val="28"/>
          <w:szCs w:val="28"/>
        </w:rPr>
        <w:t>Scales N</w:t>
      </w:r>
      <w:r w:rsidR="00183CE5" w:rsidRPr="006D428D">
        <w:rPr>
          <w:rFonts w:ascii="Times New Roman" w:eastAsia="黑体" w:hAnsi="Times New Roman" w:cs="Times New Roman"/>
          <w:b/>
          <w:sz w:val="28"/>
          <w:szCs w:val="28"/>
        </w:rPr>
        <w:t>、</w:t>
      </w:r>
      <w:r w:rsidR="00183CE5" w:rsidRPr="006D428D">
        <w:rPr>
          <w:rFonts w:ascii="Times New Roman" w:eastAsia="黑体" w:hAnsi="Times New Roman" w:cs="Times New Roman"/>
          <w:b/>
          <w:sz w:val="28"/>
          <w:szCs w:val="28"/>
        </w:rPr>
        <w:t>H</w:t>
      </w:r>
      <w:r w:rsidR="00183CE5" w:rsidRPr="006D428D">
        <w:rPr>
          <w:rFonts w:ascii="Times New Roman" w:eastAsia="黑体" w:hAnsi="Times New Roman" w:cs="Times New Roman"/>
          <w:b/>
          <w:sz w:val="28"/>
          <w:szCs w:val="28"/>
        </w:rPr>
        <w:t>、</w:t>
      </w:r>
      <w:r w:rsidR="00183CE5" w:rsidRPr="006D428D">
        <w:rPr>
          <w:rFonts w:ascii="Times New Roman" w:eastAsia="黑体" w:hAnsi="Times New Roman" w:cs="Times New Roman"/>
          <w:b/>
          <w:sz w:val="28"/>
          <w:szCs w:val="28"/>
        </w:rPr>
        <w:t>L</w:t>
      </w:r>
      <w:r w:rsidRPr="006D428D">
        <w:rPr>
          <w:rFonts w:ascii="Times New Roman" w:eastAsia="黑体" w:hAnsi="Times New Roman" w:cs="Times New Roman"/>
          <w:b/>
          <w:sz w:val="28"/>
          <w:szCs w:val="28"/>
        </w:rPr>
        <w:t>)</w:t>
      </w:r>
    </w:p>
    <w:p w:rsidR="008953D5" w:rsidRPr="006D428D" w:rsidRDefault="008953D5" w:rsidP="008953D5">
      <w:pPr>
        <w:jc w:val="center"/>
        <w:rPr>
          <w:rFonts w:ascii="Times New Roman" w:hAnsi="Times New Roman" w:cs="Times New Roman"/>
          <w:sz w:val="52"/>
        </w:rPr>
      </w:pPr>
    </w:p>
    <w:p w:rsidR="008953D5" w:rsidRPr="006D428D" w:rsidRDefault="00F20834" w:rsidP="008953D5">
      <w:pPr>
        <w:jc w:val="center"/>
        <w:rPr>
          <w:rFonts w:ascii="Times New Roman" w:hAnsi="Times New Roman" w:cs="Times New Roman"/>
          <w:sz w:val="30"/>
        </w:rPr>
      </w:pPr>
      <w:r w:rsidRPr="006D428D">
        <w:rPr>
          <w:rFonts w:ascii="Times New Roman" w:hAnsi="Times New Roman" w:cs="Times New Roman"/>
          <w:sz w:val="30"/>
        </w:rPr>
        <w:t>(</w:t>
      </w:r>
      <w:r w:rsidR="00A60B39" w:rsidRPr="006D428D">
        <w:rPr>
          <w:rFonts w:ascii="Times New Roman" w:hAnsi="Times New Roman" w:cs="Times New Roman"/>
          <w:sz w:val="30"/>
        </w:rPr>
        <w:t>征求意见稿</w:t>
      </w:r>
      <w:r w:rsidRPr="006D428D">
        <w:rPr>
          <w:rFonts w:ascii="Times New Roman" w:hAnsi="Times New Roman" w:cs="Times New Roman"/>
          <w:sz w:val="30"/>
        </w:rPr>
        <w:t>)</w:t>
      </w:r>
    </w:p>
    <w:p w:rsidR="008953D5" w:rsidRPr="006D428D" w:rsidRDefault="008953D5" w:rsidP="008953D5">
      <w:pPr>
        <w:rPr>
          <w:rFonts w:ascii="Times New Roman" w:hAnsi="Times New Roman" w:cs="Times New Roman"/>
          <w:sz w:val="52"/>
        </w:rPr>
      </w:pPr>
    </w:p>
    <w:p w:rsidR="008953D5" w:rsidRPr="006D428D" w:rsidRDefault="008953D5" w:rsidP="008953D5">
      <w:pPr>
        <w:rPr>
          <w:rFonts w:ascii="Times New Roman" w:hAnsi="Times New Roman" w:cs="Times New Roman"/>
          <w:sz w:val="52"/>
        </w:rPr>
      </w:pPr>
    </w:p>
    <w:p w:rsidR="008953D5" w:rsidRDefault="008953D5" w:rsidP="008953D5">
      <w:pPr>
        <w:rPr>
          <w:rFonts w:ascii="Times New Roman" w:hAnsi="Times New Roman" w:cs="Times New Roman"/>
          <w:sz w:val="52"/>
        </w:rPr>
      </w:pPr>
    </w:p>
    <w:p w:rsidR="0008679F" w:rsidRPr="0008679F" w:rsidRDefault="0008679F" w:rsidP="008953D5">
      <w:pPr>
        <w:rPr>
          <w:rFonts w:ascii="Times New Roman" w:hAnsi="Times New Roman" w:cs="Times New Roman"/>
          <w:sz w:val="52"/>
        </w:rPr>
      </w:pPr>
    </w:p>
    <w:p w:rsidR="008953D5" w:rsidRPr="006D428D" w:rsidRDefault="003F5619" w:rsidP="00183CE5">
      <w:pPr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1275080</wp:posOffset>
                </wp:positionV>
                <wp:extent cx="5950585" cy="461645"/>
                <wp:effectExtent l="1270" t="3810" r="1270" b="1270"/>
                <wp:wrapTopAndBottom/>
                <wp:docPr id="12" name="Text Box 1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0585" cy="461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5EDD" w:rsidRDefault="00745EDD" w:rsidP="008953D5">
                            <w:pPr>
                              <w:ind w:firstLineChars="200" w:firstLine="560"/>
                              <w:rPr>
                                <w:rFonts w:ascii="黑体" w:eastAsia="黑体"/>
                              </w:rPr>
                            </w:pPr>
                            <w:r>
                              <w:rPr>
                                <w:rFonts w:ascii="黑体" w:eastAsia="黑体" w:hAnsi="宋体"/>
                                <w:snapToGrid w:val="0"/>
                                <w:sz w:val="28"/>
                              </w:rPr>
                              <w:t>20XX-XX-XX</w:t>
                            </w:r>
                            <w:r>
                              <w:rPr>
                                <w:rFonts w:ascii="黑体" w:eastAsia="黑体" w:hAnsi="宋体" w:hint="eastAsia"/>
                                <w:snapToGrid w:val="0"/>
                                <w:sz w:val="28"/>
                              </w:rPr>
                              <w:t>发布</w:t>
                            </w:r>
                            <w:r>
                              <w:rPr>
                                <w:rFonts w:ascii="黑体" w:eastAsia="黑体" w:hAnsi="宋体"/>
                                <w:snapToGrid w:val="0"/>
                                <w:sz w:val="28"/>
                              </w:rPr>
                              <w:t xml:space="preserve">                              20XX-XX-XX</w:t>
                            </w:r>
                            <w:r>
                              <w:rPr>
                                <w:rFonts w:ascii="黑体" w:eastAsia="黑体" w:hAnsi="宋体" w:hint="eastAsia"/>
                                <w:snapToGrid w:val="0"/>
                                <w:sz w:val="28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69" o:spid="_x0000_s1026" type="#_x0000_t202" style="position:absolute;left:0;text-align:left;margin-left:-18pt;margin-top:100.4pt;width:468.55pt;height:36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tU+twIAAL0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" filled="f" stroked="f">
                <v:textbox>
                  <w:txbxContent>
                    <w:p w:rsidR="00745EDD" w:rsidRDefault="00745EDD" w:rsidP="008953D5">
                      <w:pPr>
                        <w:ind w:firstLineChars="200" w:firstLine="560"/>
                        <w:rPr>
                          <w:rFonts w:ascii="黑体" w:eastAsia="黑体"/>
                        </w:rPr>
                      </w:pPr>
                      <w:r>
                        <w:rPr>
                          <w:rFonts w:ascii="黑体" w:eastAsia="黑体" w:hAnsi="宋体"/>
                          <w:snapToGrid w:val="0"/>
                          <w:sz w:val="28"/>
                        </w:rPr>
                        <w:t>20XX-XX-XX</w:t>
                      </w:r>
                      <w:r>
                        <w:rPr>
                          <w:rFonts w:ascii="黑体" w:eastAsia="黑体" w:hAnsi="宋体" w:hint="eastAsia"/>
                          <w:snapToGrid w:val="0"/>
                          <w:sz w:val="28"/>
                        </w:rPr>
                        <w:t>发布</w:t>
                      </w:r>
                      <w:r>
                        <w:rPr>
                          <w:rFonts w:ascii="黑体" w:eastAsia="黑体" w:hAnsi="宋体"/>
                          <w:snapToGrid w:val="0"/>
                          <w:sz w:val="28"/>
                        </w:rPr>
                        <w:t xml:space="preserve">                              20XX-XX-XX</w:t>
                      </w:r>
                      <w:r>
                        <w:rPr>
                          <w:rFonts w:ascii="黑体" w:eastAsia="黑体" w:hAnsi="宋体" w:hint="eastAsia"/>
                          <w:snapToGrid w:val="0"/>
                          <w:sz w:val="28"/>
                        </w:rPr>
                        <w:t>实施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8953D5" w:rsidRPr="006D428D" w:rsidRDefault="003F5619" w:rsidP="008953D5">
      <w:pPr>
        <w:spacing w:line="360" w:lineRule="auto"/>
        <w:jc w:val="center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482600</wp:posOffset>
                </wp:positionV>
                <wp:extent cx="5727700" cy="0"/>
                <wp:effectExtent l="10795" t="7620" r="5080" b="11430"/>
                <wp:wrapNone/>
                <wp:docPr id="11" name="Line 1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7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9ED8B0" id="Line 1268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8pt" to="451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"/>
            </w:pict>
          </mc:Fallback>
        </mc:AlternateContent>
      </w:r>
      <w:r w:rsidR="008953D5" w:rsidRPr="006D428D">
        <w:rPr>
          <w:rFonts w:ascii="Times New Roman" w:eastAsia="方正大标宋简体" w:hAnsi="Arial" w:cs="Times New Roman"/>
          <w:w w:val="150"/>
          <w:sz w:val="36"/>
          <w:szCs w:val="36"/>
        </w:rPr>
        <w:t>国家市场监督管理总局</w:t>
      </w:r>
      <w:r w:rsidR="008953D5" w:rsidRPr="006D428D">
        <w:rPr>
          <w:rFonts w:ascii="Times New Roman" w:eastAsia="黑体" w:hAnsi="Arial" w:cs="Times New Roman"/>
          <w:sz w:val="28"/>
          <w:szCs w:val="28"/>
        </w:rPr>
        <w:t>发布</w:t>
      </w:r>
    </w:p>
    <w:p w:rsidR="008953D5" w:rsidRPr="006D428D" w:rsidRDefault="008953D5" w:rsidP="008953D5">
      <w:pPr>
        <w:ind w:firstLineChars="50" w:firstLine="220"/>
        <w:rPr>
          <w:rFonts w:ascii="Times New Roman" w:eastAsia="黑体" w:hAnsi="Times New Roman" w:cs="Times New Roman"/>
          <w:sz w:val="44"/>
          <w:szCs w:val="44"/>
        </w:rPr>
        <w:sectPr w:rsidR="008953D5" w:rsidRPr="006D428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985" w:right="1644" w:bottom="1361" w:left="1622" w:header="851" w:footer="992" w:gutter="0"/>
          <w:pgNumType w:start="1"/>
          <w:cols w:space="425"/>
          <w:docGrid w:type="lines" w:linePitch="312"/>
        </w:sectPr>
      </w:pPr>
    </w:p>
    <w:p w:rsidR="008953D5" w:rsidRPr="006D428D" w:rsidRDefault="003F5619" w:rsidP="008953D5">
      <w:pPr>
        <w:ind w:firstLineChars="50" w:firstLine="220"/>
        <w:rPr>
          <w:rFonts w:ascii="Times New Roman" w:eastAsia="黑体" w:hAnsi="Times New Roman" w:cs="Times New Roman"/>
          <w:sz w:val="44"/>
          <w:szCs w:val="44"/>
        </w:rPr>
        <w:sectPr w:rsidR="008953D5" w:rsidRPr="006D428D">
          <w:type w:val="continuous"/>
          <w:pgSz w:w="11906" w:h="16838"/>
          <w:pgMar w:top="1985" w:right="1644" w:bottom="1361" w:left="1622" w:header="851" w:footer="992" w:gutter="0"/>
          <w:pgNumType w:start="1"/>
          <w:cols w:space="425"/>
          <w:titlePg/>
          <w:docGrid w:type="lines" w:linePitch="312"/>
        </w:sectPr>
      </w:pPr>
      <w:r>
        <w:rPr>
          <w:rFonts w:ascii="Times New Roman" w:eastAsia="黑体" w:hAnsi="Times New Roman" w:cs="Times New Roman"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5264785</wp:posOffset>
                </wp:positionH>
                <wp:positionV relativeFrom="paragraph">
                  <wp:posOffset>69850</wp:posOffset>
                </wp:positionV>
                <wp:extent cx="457200" cy="285750"/>
                <wp:effectExtent l="8255" t="10160" r="10795" b="8890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EDD" w:rsidRPr="006308B4" w:rsidRDefault="00745EDD" w:rsidP="008953D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7" style="position:absolute;left:0;text-align:left;margin-left:414.55pt;margin-top:5.5pt;width:36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" strokecolor="white [3212]">
                <v:textbox>
                  <w:txbxContent>
                    <w:p w:rsidR="00745EDD" w:rsidRPr="006308B4" w:rsidRDefault="00745EDD" w:rsidP="008953D5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5258C" w:rsidRPr="006D428D" w:rsidRDefault="003F5619" w:rsidP="00782CC0">
      <w:pPr>
        <w:spacing w:line="360" w:lineRule="auto"/>
        <w:jc w:val="left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Times New Roman" w:cs="Times New Roman"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168275</wp:posOffset>
                </wp:positionV>
                <wp:extent cx="1828800" cy="618490"/>
                <wp:effectExtent l="1270" t="0" r="0" b="635"/>
                <wp:wrapNone/>
                <wp:docPr id="9" name="Text Box 1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18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5EDD" w:rsidRPr="00782CC0" w:rsidRDefault="00745EDD" w:rsidP="008953D5">
                            <w:pPr>
                              <w:wordWrap w:val="0"/>
                              <w:adjustRightInd w:val="0"/>
                              <w:snapToGrid w:val="0"/>
                              <w:textAlignment w:val="center"/>
                              <w:rPr>
                                <w:rFonts w:ascii="Times New Roman" w:eastAsia="黑体" w:hAnsi="Times New Roman" w:cs="Times New Roman"/>
                                <w:sz w:val="28"/>
                              </w:rPr>
                            </w:pPr>
                            <w:r w:rsidRPr="00782CC0">
                              <w:rPr>
                                <w:rFonts w:ascii="Times New Roman" w:eastAsia="黑体" w:hAnsi="Times New Roman" w:cs="Times New Roman"/>
                                <w:sz w:val="28"/>
                              </w:rPr>
                              <w:t>JJF XXXX-20XX</w:t>
                            </w:r>
                          </w:p>
                          <w:p w:rsidR="00745EDD" w:rsidRPr="00782CC0" w:rsidRDefault="00745EDD" w:rsidP="008953D5">
                            <w:pPr>
                              <w:wordWrap w:val="0"/>
                              <w:adjustRightInd w:val="0"/>
                              <w:snapToGrid w:val="0"/>
                              <w:textAlignment w:val="center"/>
                              <w:rPr>
                                <w:rFonts w:ascii="Times New Roman" w:eastAsia="黑体" w:hAnsi="Times New Roman" w:cs="Times New Roman"/>
                                <w:sz w:val="28"/>
                              </w:rPr>
                            </w:pPr>
                            <w:r w:rsidRPr="00782CC0">
                              <w:rPr>
                                <w:rFonts w:ascii="Times New Roman" w:eastAsia="黑体" w:hAnsi="Times New Roman" w:cs="Times New Roman"/>
                                <w:sz w:val="28"/>
                              </w:rPr>
                              <w:t>代替</w:t>
                            </w:r>
                            <w:r w:rsidRPr="00782CC0">
                              <w:rPr>
                                <w:rFonts w:ascii="Times New Roman" w:eastAsia="黑体" w:hAnsi="Times New Roman" w:cs="Times New Roman"/>
                                <w:sz w:val="28"/>
                              </w:rPr>
                              <w:t>JJG666-</w:t>
                            </w:r>
                            <w:r>
                              <w:rPr>
                                <w:rFonts w:ascii="Times New Roman" w:eastAsia="黑体" w:hAnsi="Times New Roman" w:cs="Times New Roman"/>
                                <w:sz w:val="28"/>
                              </w:rPr>
                              <w:t>1990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67" o:spid="_x0000_s1028" type="#_x0000_t202" style="position:absolute;margin-left:4in;margin-top:13.25pt;width:2in;height:48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" filled="f" stroked="f">
                <v:stroke dashstyle="1 1" endcap="round"/>
                <v:textbox>
                  <w:txbxContent>
                    <w:p w:rsidR="00745EDD" w:rsidRPr="00782CC0" w:rsidRDefault="00745EDD" w:rsidP="008953D5">
                      <w:pPr>
                        <w:wordWrap w:val="0"/>
                        <w:adjustRightInd w:val="0"/>
                        <w:snapToGrid w:val="0"/>
                        <w:textAlignment w:val="center"/>
                        <w:rPr>
                          <w:rFonts w:ascii="Times New Roman" w:eastAsia="黑体" w:hAnsi="Times New Roman" w:cs="Times New Roman"/>
                          <w:sz w:val="28"/>
                        </w:rPr>
                      </w:pPr>
                      <w:r w:rsidRPr="00782CC0">
                        <w:rPr>
                          <w:rFonts w:ascii="Times New Roman" w:eastAsia="黑体" w:hAnsi="Times New Roman" w:cs="Times New Roman"/>
                          <w:sz w:val="28"/>
                        </w:rPr>
                        <w:t>JJF XXXX-20XX</w:t>
                      </w:r>
                    </w:p>
                    <w:p w:rsidR="00745EDD" w:rsidRPr="00782CC0" w:rsidRDefault="00745EDD" w:rsidP="008953D5">
                      <w:pPr>
                        <w:wordWrap w:val="0"/>
                        <w:adjustRightInd w:val="0"/>
                        <w:snapToGrid w:val="0"/>
                        <w:textAlignment w:val="center"/>
                        <w:rPr>
                          <w:rFonts w:ascii="Times New Roman" w:eastAsia="黑体" w:hAnsi="Times New Roman" w:cs="Times New Roman"/>
                          <w:sz w:val="28"/>
                        </w:rPr>
                      </w:pPr>
                      <w:r w:rsidRPr="00782CC0">
                        <w:rPr>
                          <w:rFonts w:ascii="Times New Roman" w:eastAsia="黑体" w:hAnsi="Times New Roman" w:cs="Times New Roman"/>
                          <w:sz w:val="28"/>
                        </w:rPr>
                        <w:t>代替</w:t>
                      </w:r>
                      <w:r w:rsidRPr="00782CC0">
                        <w:rPr>
                          <w:rFonts w:ascii="Times New Roman" w:eastAsia="黑体" w:hAnsi="Times New Roman" w:cs="Times New Roman"/>
                          <w:sz w:val="28"/>
                        </w:rPr>
                        <w:t>JJG666-</w:t>
                      </w:r>
                      <w:r>
                        <w:rPr>
                          <w:rFonts w:ascii="Times New Roman" w:eastAsia="黑体" w:hAnsi="Times New Roman" w:cs="Times New Roman"/>
                          <w:sz w:val="28"/>
                        </w:rPr>
                        <w:t>1990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黑体" w:hAnsi="Times New Roman" w:cs="Times New Roman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66675</wp:posOffset>
                </wp:positionV>
                <wp:extent cx="1828800" cy="792480"/>
                <wp:effectExtent l="10795" t="12700" r="17780" b="13970"/>
                <wp:wrapNone/>
                <wp:docPr id="8" name="AutoShape 1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92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40150B" id="AutoShape 1266" o:spid="_x0000_s1026" style="position:absolute;left:0;text-align:left;margin-left:4in;margin-top:5.25pt;width:2in;height:6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" filled="f" strokeweight="1.5pt">
                <v:stroke dashstyle="1 1" endcap="round"/>
              </v:roundrect>
            </w:pict>
          </mc:Fallback>
        </mc:AlternateContent>
      </w:r>
      <w:r w:rsidR="0015258C" w:rsidRPr="006D428D">
        <w:rPr>
          <w:rFonts w:ascii="Times New Roman" w:eastAsia="黑体" w:hAnsi="Times New Roman" w:cs="Times New Roman"/>
          <w:sz w:val="44"/>
          <w:szCs w:val="44"/>
        </w:rPr>
        <w:t>橡胶国际硬度计</w:t>
      </w:r>
      <w:r w:rsidR="00F20834" w:rsidRPr="006D428D">
        <w:rPr>
          <w:rFonts w:ascii="Times New Roman" w:eastAsia="黑体" w:hAnsi="Times New Roman" w:cs="Times New Roman"/>
          <w:sz w:val="44"/>
          <w:szCs w:val="44"/>
        </w:rPr>
        <w:t>(</w:t>
      </w:r>
      <w:r w:rsidR="0015258C" w:rsidRPr="006D428D">
        <w:rPr>
          <w:rFonts w:ascii="Times New Roman" w:eastAsia="黑体" w:hAnsi="Times New Roman" w:cs="Times New Roman"/>
          <w:sz w:val="44"/>
          <w:szCs w:val="44"/>
        </w:rPr>
        <w:t>N</w:t>
      </w:r>
      <w:r w:rsidR="0015258C" w:rsidRPr="006D428D">
        <w:rPr>
          <w:rFonts w:ascii="Times New Roman" w:eastAsia="黑体" w:hAnsi="Times New Roman" w:cs="Times New Roman"/>
          <w:sz w:val="44"/>
          <w:szCs w:val="44"/>
        </w:rPr>
        <w:t>、</w:t>
      </w:r>
    </w:p>
    <w:p w:rsidR="0015258C" w:rsidRPr="006D428D" w:rsidRDefault="00BD602E" w:rsidP="00782CC0">
      <w:pPr>
        <w:spacing w:line="360" w:lineRule="auto"/>
        <w:jc w:val="left"/>
        <w:rPr>
          <w:rFonts w:ascii="Times New Roman" w:hAnsi="Times New Roman" w:cs="Times New Roman"/>
          <w:sz w:val="44"/>
          <w:szCs w:val="44"/>
        </w:rPr>
      </w:pPr>
      <w:r w:rsidRPr="006D428D">
        <w:rPr>
          <w:rFonts w:ascii="Times New Roman" w:eastAsia="黑体" w:hAnsi="Times New Roman" w:cs="Times New Roman"/>
          <w:sz w:val="44"/>
          <w:szCs w:val="44"/>
        </w:rPr>
        <w:t>H</w:t>
      </w:r>
      <w:r w:rsidRPr="006D428D">
        <w:rPr>
          <w:rFonts w:ascii="Times New Roman" w:eastAsia="黑体" w:hAnsi="Times New Roman" w:cs="Times New Roman"/>
          <w:sz w:val="44"/>
          <w:szCs w:val="44"/>
        </w:rPr>
        <w:t>、</w:t>
      </w:r>
      <w:r w:rsidR="0015258C" w:rsidRPr="006D428D">
        <w:rPr>
          <w:rFonts w:ascii="Times New Roman" w:eastAsia="黑体" w:hAnsi="Times New Roman" w:cs="Times New Roman"/>
          <w:sz w:val="44"/>
          <w:szCs w:val="44"/>
        </w:rPr>
        <w:t>L</w:t>
      </w:r>
      <w:r w:rsidR="0015258C" w:rsidRPr="006D428D">
        <w:rPr>
          <w:rFonts w:ascii="Times New Roman" w:eastAsia="黑体" w:hAnsi="Times New Roman" w:cs="Times New Roman"/>
          <w:sz w:val="44"/>
          <w:szCs w:val="44"/>
        </w:rPr>
        <w:t>标尺</w:t>
      </w:r>
      <w:r w:rsidR="00F20834" w:rsidRPr="006D428D">
        <w:rPr>
          <w:rFonts w:ascii="Times New Roman" w:eastAsia="黑体" w:hAnsi="Times New Roman" w:cs="Times New Roman"/>
          <w:sz w:val="44"/>
          <w:szCs w:val="44"/>
        </w:rPr>
        <w:t>)</w:t>
      </w:r>
      <w:r w:rsidR="008953D5" w:rsidRPr="006D428D">
        <w:rPr>
          <w:rFonts w:ascii="Times New Roman" w:eastAsia="黑体" w:hAnsi="Times New Roman" w:cs="Times New Roman"/>
          <w:sz w:val="44"/>
          <w:szCs w:val="44"/>
        </w:rPr>
        <w:t>校准规范</w:t>
      </w:r>
      <w:bookmarkStart w:id="0" w:name="_Toc143768587"/>
      <w:bookmarkStart w:id="1" w:name="_Toc143768408"/>
    </w:p>
    <w:p w:rsidR="008953D5" w:rsidRPr="006D428D" w:rsidRDefault="008953D5" w:rsidP="0015258C">
      <w:pPr>
        <w:spacing w:line="360" w:lineRule="auto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6D428D">
        <w:rPr>
          <w:rFonts w:ascii="Times New Roman" w:eastAsia="黑体" w:hAnsi="Times New Roman" w:cs="Times New Roman"/>
          <w:b/>
          <w:sz w:val="24"/>
          <w:szCs w:val="24"/>
        </w:rPr>
        <w:t>Calibration Specification for</w:t>
      </w:r>
      <w:bookmarkEnd w:id="0"/>
      <w:bookmarkEnd w:id="1"/>
      <w:r w:rsidR="0015258C" w:rsidRPr="006D428D">
        <w:rPr>
          <w:rFonts w:ascii="Times New Roman" w:eastAsia="黑体" w:hAnsi="Times New Roman" w:cs="Times New Roman"/>
          <w:b/>
          <w:sz w:val="24"/>
          <w:szCs w:val="24"/>
        </w:rPr>
        <w:t xml:space="preserve"> International Rubber</w:t>
      </w:r>
    </w:p>
    <w:p w:rsidR="0015258C" w:rsidRPr="006D428D" w:rsidRDefault="0015258C" w:rsidP="0015258C">
      <w:pPr>
        <w:spacing w:line="400" w:lineRule="exact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6D428D">
        <w:rPr>
          <w:rFonts w:ascii="Times New Roman" w:eastAsia="黑体" w:hAnsi="Times New Roman" w:cs="Times New Roman"/>
          <w:b/>
          <w:sz w:val="24"/>
          <w:szCs w:val="24"/>
        </w:rPr>
        <w:t>Hardness Degrees Testers</w:t>
      </w:r>
      <w:r w:rsidR="00F20834" w:rsidRPr="006D428D">
        <w:rPr>
          <w:rFonts w:ascii="Times New Roman" w:eastAsia="黑体" w:hAnsi="Times New Roman" w:cs="Times New Roman"/>
          <w:b/>
          <w:sz w:val="24"/>
          <w:szCs w:val="24"/>
        </w:rPr>
        <w:t>(</w:t>
      </w:r>
      <w:r w:rsidRPr="006D428D">
        <w:rPr>
          <w:rFonts w:ascii="Times New Roman" w:eastAsia="黑体" w:hAnsi="Times New Roman" w:cs="Times New Roman"/>
          <w:b/>
          <w:sz w:val="24"/>
          <w:szCs w:val="24"/>
        </w:rPr>
        <w:t>Scales N</w:t>
      </w:r>
      <w:r w:rsidRPr="006D428D">
        <w:rPr>
          <w:rFonts w:ascii="Times New Roman" w:eastAsia="黑体" w:hAnsi="Times New Roman" w:cs="Times New Roman"/>
          <w:b/>
          <w:sz w:val="24"/>
          <w:szCs w:val="24"/>
        </w:rPr>
        <w:t>、</w:t>
      </w:r>
      <w:r w:rsidRPr="006D428D">
        <w:rPr>
          <w:rFonts w:ascii="Times New Roman" w:eastAsia="黑体" w:hAnsi="Times New Roman" w:cs="Times New Roman"/>
          <w:b/>
          <w:sz w:val="24"/>
          <w:szCs w:val="24"/>
        </w:rPr>
        <w:t>H</w:t>
      </w:r>
      <w:r w:rsidRPr="006D428D">
        <w:rPr>
          <w:rFonts w:ascii="Times New Roman" w:eastAsia="黑体" w:hAnsi="Times New Roman" w:cs="Times New Roman"/>
          <w:b/>
          <w:sz w:val="24"/>
          <w:szCs w:val="24"/>
        </w:rPr>
        <w:t>、</w:t>
      </w:r>
      <w:r w:rsidRPr="006D428D">
        <w:rPr>
          <w:rFonts w:ascii="Times New Roman" w:eastAsia="黑体" w:hAnsi="Times New Roman" w:cs="Times New Roman"/>
          <w:b/>
          <w:sz w:val="24"/>
          <w:szCs w:val="24"/>
        </w:rPr>
        <w:t>L</w:t>
      </w:r>
      <w:r w:rsidR="00F20834" w:rsidRPr="006D428D">
        <w:rPr>
          <w:rFonts w:ascii="Times New Roman" w:eastAsia="黑体" w:hAnsi="Times New Roman" w:cs="Times New Roman"/>
          <w:b/>
          <w:sz w:val="24"/>
          <w:szCs w:val="24"/>
        </w:rPr>
        <w:t>)</w:t>
      </w:r>
    </w:p>
    <w:p w:rsidR="008953D5" w:rsidRPr="006D428D" w:rsidRDefault="003F5619" w:rsidP="008953D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321945</wp:posOffset>
                </wp:positionV>
                <wp:extent cx="5486400" cy="0"/>
                <wp:effectExtent l="10795" t="11430" r="8255" b="7620"/>
                <wp:wrapNone/>
                <wp:docPr id="7" name="Lin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60287" id="Line 41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.35pt" to="6in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D78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"/>
            </w:pict>
          </mc:Fallback>
        </mc:AlternateContent>
      </w:r>
    </w:p>
    <w:p w:rsidR="008953D5" w:rsidRPr="006D428D" w:rsidRDefault="008953D5" w:rsidP="008953D5">
      <w:pPr>
        <w:rPr>
          <w:rFonts w:ascii="Times New Roman" w:hAnsi="Times New Roman" w:cs="Times New Roman"/>
          <w:sz w:val="28"/>
        </w:rPr>
      </w:pPr>
    </w:p>
    <w:p w:rsidR="008953D5" w:rsidRPr="006D428D" w:rsidRDefault="008953D5" w:rsidP="008953D5">
      <w:pPr>
        <w:rPr>
          <w:rFonts w:ascii="Times New Roman" w:hAnsi="Times New Roman" w:cs="Times New Roman"/>
          <w:sz w:val="28"/>
        </w:rPr>
      </w:pPr>
    </w:p>
    <w:p w:rsidR="008953D5" w:rsidRPr="006D428D" w:rsidRDefault="008953D5" w:rsidP="008953D5">
      <w:pPr>
        <w:rPr>
          <w:rFonts w:ascii="Times New Roman" w:hAnsi="Times New Roman" w:cs="Times New Roman"/>
          <w:sz w:val="28"/>
        </w:rPr>
      </w:pPr>
    </w:p>
    <w:p w:rsidR="008953D5" w:rsidRPr="006D428D" w:rsidRDefault="008953D5" w:rsidP="008953D5">
      <w:pPr>
        <w:rPr>
          <w:rFonts w:ascii="Times New Roman" w:hAnsi="Times New Roman" w:cs="Times New Roman"/>
          <w:sz w:val="28"/>
        </w:rPr>
      </w:pPr>
    </w:p>
    <w:p w:rsidR="008953D5" w:rsidRPr="006D428D" w:rsidRDefault="008953D5" w:rsidP="008953D5">
      <w:pPr>
        <w:spacing w:line="360" w:lineRule="auto"/>
        <w:rPr>
          <w:rFonts w:ascii="Times New Roman" w:hAnsi="Times New Roman" w:cs="Times New Roman"/>
          <w:sz w:val="28"/>
        </w:rPr>
      </w:pPr>
    </w:p>
    <w:p w:rsidR="008953D5" w:rsidRPr="006D428D" w:rsidRDefault="008953D5" w:rsidP="003F5619">
      <w:pPr>
        <w:spacing w:line="360" w:lineRule="auto"/>
        <w:ind w:firstLineChars="300" w:firstLine="840"/>
        <w:rPr>
          <w:rFonts w:ascii="Times New Roman" w:eastAsia="黑体" w:hAnsi="Times New Roman" w:cs="Times New Roman"/>
          <w:sz w:val="28"/>
        </w:rPr>
      </w:pPr>
      <w:r w:rsidRPr="006D428D">
        <w:rPr>
          <w:rFonts w:ascii="Times New Roman" w:eastAsia="黑体" w:hAnsi="Arial" w:cs="Times New Roman"/>
          <w:sz w:val="28"/>
        </w:rPr>
        <w:t>归</w:t>
      </w:r>
      <w:r w:rsidR="003F5619">
        <w:rPr>
          <w:rFonts w:ascii="Times New Roman" w:eastAsia="黑体" w:hAnsi="Arial" w:cs="Times New Roman" w:hint="eastAsia"/>
          <w:sz w:val="28"/>
        </w:rPr>
        <w:t xml:space="preserve"> </w:t>
      </w:r>
      <w:r w:rsidRPr="006D428D">
        <w:rPr>
          <w:rFonts w:ascii="Times New Roman" w:eastAsia="黑体" w:hAnsi="Arial" w:cs="Times New Roman"/>
          <w:sz w:val="28"/>
        </w:rPr>
        <w:t>口</w:t>
      </w:r>
      <w:r w:rsidR="003F5619">
        <w:rPr>
          <w:rFonts w:ascii="Times New Roman" w:eastAsia="黑体" w:hAnsi="Arial" w:cs="Times New Roman" w:hint="eastAsia"/>
          <w:sz w:val="28"/>
        </w:rPr>
        <w:t xml:space="preserve"> </w:t>
      </w:r>
      <w:r w:rsidRPr="006D428D">
        <w:rPr>
          <w:rFonts w:ascii="Times New Roman" w:eastAsia="黑体" w:hAnsi="Arial" w:cs="Times New Roman"/>
          <w:sz w:val="28"/>
        </w:rPr>
        <w:t>单</w:t>
      </w:r>
      <w:r w:rsidR="003F5619">
        <w:rPr>
          <w:rFonts w:ascii="Times New Roman" w:eastAsia="黑体" w:hAnsi="Arial" w:cs="Times New Roman" w:hint="eastAsia"/>
          <w:sz w:val="28"/>
        </w:rPr>
        <w:t xml:space="preserve"> </w:t>
      </w:r>
      <w:r w:rsidRPr="006D428D">
        <w:rPr>
          <w:rFonts w:ascii="Times New Roman" w:eastAsia="黑体" w:hAnsi="Arial" w:cs="Times New Roman"/>
          <w:sz w:val="28"/>
        </w:rPr>
        <w:t>位：</w:t>
      </w:r>
      <w:proofErr w:type="gramStart"/>
      <w:r w:rsidRPr="006D428D">
        <w:rPr>
          <w:rFonts w:ascii="Times New Roman" w:hAnsi="宋体" w:cs="Times New Roman"/>
          <w:sz w:val="28"/>
        </w:rPr>
        <w:t>全国力值硬度</w:t>
      </w:r>
      <w:proofErr w:type="gramEnd"/>
      <w:r w:rsidRPr="006D428D">
        <w:rPr>
          <w:rFonts w:ascii="Times New Roman" w:hAnsi="宋体" w:cs="Times New Roman"/>
          <w:sz w:val="28"/>
        </w:rPr>
        <w:t>重力计量技术委员会</w:t>
      </w:r>
    </w:p>
    <w:p w:rsidR="000C7963" w:rsidRPr="006D428D" w:rsidRDefault="008953D5" w:rsidP="003F5619">
      <w:pPr>
        <w:spacing w:line="360" w:lineRule="auto"/>
        <w:ind w:firstLineChars="300" w:firstLine="840"/>
        <w:rPr>
          <w:rFonts w:ascii="Times New Roman" w:hAnsi="Times New Roman" w:cs="Times New Roman"/>
          <w:sz w:val="28"/>
        </w:rPr>
      </w:pPr>
      <w:r w:rsidRPr="006D428D">
        <w:rPr>
          <w:rFonts w:ascii="Times New Roman" w:eastAsia="黑体" w:hAnsi="Arial" w:cs="Times New Roman"/>
          <w:sz w:val="28"/>
        </w:rPr>
        <w:t>主要起草单位：</w:t>
      </w:r>
      <w:r w:rsidR="000C7963" w:rsidRPr="006D428D">
        <w:rPr>
          <w:rFonts w:ascii="Times New Roman" w:hAnsi="宋体" w:cs="Times New Roman"/>
          <w:sz w:val="28"/>
        </w:rPr>
        <w:t>广东省计量科学研究院</w:t>
      </w:r>
    </w:p>
    <w:p w:rsidR="000C7963" w:rsidRPr="006D428D" w:rsidRDefault="000C7963" w:rsidP="003F5619">
      <w:pPr>
        <w:ind w:firstLineChars="1000" w:firstLine="2800"/>
        <w:jc w:val="left"/>
        <w:rPr>
          <w:rFonts w:ascii="Times New Roman" w:hAnsi="Times New Roman" w:cs="Times New Roman"/>
          <w:sz w:val="28"/>
        </w:rPr>
      </w:pPr>
      <w:r w:rsidRPr="006D428D">
        <w:rPr>
          <w:rFonts w:ascii="Times New Roman" w:hAnsi="宋体" w:cs="Times New Roman"/>
          <w:sz w:val="28"/>
        </w:rPr>
        <w:t>昆山市创新科技检测仪器有限公司</w:t>
      </w:r>
    </w:p>
    <w:p w:rsidR="003F5619" w:rsidRDefault="003F5619" w:rsidP="003F5619">
      <w:pPr>
        <w:spacing w:line="320" w:lineRule="exact"/>
        <w:ind w:firstLineChars="300" w:firstLine="840"/>
        <w:rPr>
          <w:rFonts w:ascii="Times New Roman" w:eastAsia="黑体" w:hAnsi="Arial" w:cs="Times New Roman"/>
          <w:sz w:val="28"/>
        </w:rPr>
      </w:pPr>
    </w:p>
    <w:p w:rsidR="003F5619" w:rsidRDefault="008953D5" w:rsidP="003F5619">
      <w:pPr>
        <w:spacing w:line="320" w:lineRule="exact"/>
        <w:ind w:firstLineChars="300" w:firstLine="840"/>
        <w:rPr>
          <w:rFonts w:ascii="Times New Roman" w:hAnsi="宋体" w:cs="Times New Roman"/>
          <w:sz w:val="28"/>
        </w:rPr>
      </w:pPr>
      <w:r w:rsidRPr="006D428D">
        <w:rPr>
          <w:rFonts w:ascii="Times New Roman" w:eastAsia="黑体" w:hAnsi="Arial" w:cs="Times New Roman"/>
          <w:sz w:val="28"/>
        </w:rPr>
        <w:t>参加起草单位：</w:t>
      </w:r>
      <w:r w:rsidR="000C7963" w:rsidRPr="006D428D">
        <w:rPr>
          <w:rFonts w:ascii="Times New Roman" w:hAnsi="宋体" w:cs="Times New Roman"/>
          <w:sz w:val="28"/>
        </w:rPr>
        <w:t>中国航空工业集团公司北京</w:t>
      </w:r>
    </w:p>
    <w:p w:rsidR="000C7963" w:rsidRPr="006D428D" w:rsidRDefault="000C7963" w:rsidP="003F5619">
      <w:pPr>
        <w:spacing w:line="320" w:lineRule="exact"/>
        <w:ind w:firstLineChars="1000" w:firstLine="2800"/>
        <w:rPr>
          <w:rFonts w:ascii="Times New Roman" w:hAnsi="Times New Roman" w:cs="Times New Roman"/>
          <w:sz w:val="28"/>
        </w:rPr>
      </w:pPr>
      <w:r w:rsidRPr="006D428D">
        <w:rPr>
          <w:rFonts w:ascii="Times New Roman" w:hAnsi="宋体" w:cs="Times New Roman"/>
          <w:sz w:val="28"/>
        </w:rPr>
        <w:t>长城计量测试技术研究所</w:t>
      </w:r>
    </w:p>
    <w:p w:rsidR="008953D5" w:rsidRPr="006D428D" w:rsidRDefault="008953D5" w:rsidP="000C7963">
      <w:pPr>
        <w:spacing w:line="360" w:lineRule="auto"/>
        <w:rPr>
          <w:rFonts w:ascii="Times New Roman" w:hAnsi="Times New Roman" w:cs="Times New Roman"/>
          <w:sz w:val="24"/>
        </w:rPr>
      </w:pPr>
    </w:p>
    <w:p w:rsidR="008953D5" w:rsidRPr="006D428D" w:rsidRDefault="008953D5" w:rsidP="008953D5">
      <w:pPr>
        <w:rPr>
          <w:rFonts w:ascii="Times New Roman" w:hAnsi="Times New Roman" w:cs="Times New Roman"/>
          <w:sz w:val="28"/>
        </w:rPr>
      </w:pPr>
    </w:p>
    <w:p w:rsidR="008953D5" w:rsidRPr="006D428D" w:rsidRDefault="008953D5" w:rsidP="008953D5">
      <w:pPr>
        <w:rPr>
          <w:rFonts w:ascii="Times New Roman" w:hAnsi="Times New Roman" w:cs="Times New Roman"/>
          <w:sz w:val="28"/>
        </w:rPr>
      </w:pPr>
    </w:p>
    <w:p w:rsidR="008953D5" w:rsidRPr="006D428D" w:rsidRDefault="008953D5" w:rsidP="008953D5">
      <w:pPr>
        <w:rPr>
          <w:rFonts w:ascii="Times New Roman" w:hAnsi="Times New Roman" w:cs="Times New Roman"/>
          <w:sz w:val="28"/>
        </w:rPr>
      </w:pPr>
    </w:p>
    <w:p w:rsidR="008953D5" w:rsidRPr="006D428D" w:rsidRDefault="008953D5" w:rsidP="008953D5">
      <w:pPr>
        <w:tabs>
          <w:tab w:val="left" w:pos="360"/>
        </w:tabs>
        <w:ind w:firstLineChars="150" w:firstLine="420"/>
        <w:jc w:val="center"/>
        <w:rPr>
          <w:rFonts w:ascii="Times New Roman" w:hAnsi="Times New Roman" w:cs="Times New Roman"/>
          <w:sz w:val="28"/>
        </w:rPr>
      </w:pPr>
      <w:r w:rsidRPr="006D428D">
        <w:rPr>
          <w:rFonts w:ascii="Times New Roman" w:hAnsi="Times New Roman" w:cs="Times New Roman"/>
          <w:sz w:val="28"/>
        </w:rPr>
        <w:t>本规范委托</w:t>
      </w:r>
      <w:proofErr w:type="gramStart"/>
      <w:r w:rsidRPr="006D428D">
        <w:rPr>
          <w:rFonts w:ascii="Times New Roman" w:hAnsi="Times New Roman" w:cs="Times New Roman"/>
          <w:sz w:val="28"/>
        </w:rPr>
        <w:t>全国力值硬度</w:t>
      </w:r>
      <w:proofErr w:type="gramEnd"/>
      <w:r w:rsidRPr="006D428D">
        <w:rPr>
          <w:rFonts w:ascii="Times New Roman" w:hAnsi="Times New Roman" w:cs="Times New Roman"/>
          <w:sz w:val="28"/>
        </w:rPr>
        <w:t>重力计量技术委员会负责解释</w:t>
      </w:r>
    </w:p>
    <w:p w:rsidR="008953D5" w:rsidRPr="006D428D" w:rsidRDefault="003F5619" w:rsidP="008953D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5113655</wp:posOffset>
                </wp:positionH>
                <wp:positionV relativeFrom="paragraph">
                  <wp:posOffset>291465</wp:posOffset>
                </wp:positionV>
                <wp:extent cx="457200" cy="285750"/>
                <wp:effectExtent l="9525" t="9525" r="9525" b="9525"/>
                <wp:wrapNone/>
                <wp:docPr id="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EDD" w:rsidRPr="006308B4" w:rsidRDefault="00745EDD" w:rsidP="008953D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9" style="position:absolute;left:0;text-align:left;margin-left:402.65pt;margin-top:22.95pt;width:36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" strokecolor="white [3212]">
                <v:textbox>
                  <w:txbxContent>
                    <w:p w:rsidR="00745EDD" w:rsidRPr="006308B4" w:rsidRDefault="00745EDD" w:rsidP="008953D5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95694" w:rsidRPr="006D428D" w:rsidRDefault="00995694">
      <w:pPr>
        <w:widowControl/>
        <w:jc w:val="left"/>
        <w:rPr>
          <w:rFonts w:ascii="Times New Roman" w:eastAsia="黑体" w:hAnsi="Times New Roman" w:cs="Times New Roman"/>
          <w:sz w:val="28"/>
        </w:rPr>
      </w:pPr>
      <w:r w:rsidRPr="006D428D">
        <w:rPr>
          <w:rFonts w:ascii="Times New Roman" w:eastAsia="黑体" w:hAnsi="Times New Roman" w:cs="Times New Roman"/>
          <w:sz w:val="28"/>
        </w:rPr>
        <w:br w:type="page"/>
      </w:r>
    </w:p>
    <w:p w:rsidR="008953D5" w:rsidRPr="006D428D" w:rsidRDefault="008953D5" w:rsidP="008953D5">
      <w:pPr>
        <w:rPr>
          <w:rFonts w:ascii="Times New Roman" w:eastAsia="黑体" w:hAnsi="Times New Roman" w:cs="Times New Roman"/>
          <w:sz w:val="28"/>
        </w:rPr>
      </w:pPr>
    </w:p>
    <w:p w:rsidR="008953D5" w:rsidRPr="006D428D" w:rsidRDefault="008953D5" w:rsidP="008953D5">
      <w:pPr>
        <w:spacing w:line="360" w:lineRule="auto"/>
        <w:rPr>
          <w:rFonts w:ascii="Times New Roman" w:eastAsia="黑体" w:hAnsi="Times New Roman" w:cs="Times New Roman"/>
          <w:sz w:val="28"/>
        </w:rPr>
      </w:pPr>
      <w:r w:rsidRPr="006D428D">
        <w:rPr>
          <w:rFonts w:ascii="Times New Roman" w:eastAsia="黑体" w:hAnsi="Arial" w:cs="Times New Roman"/>
          <w:sz w:val="28"/>
        </w:rPr>
        <w:t>本规范主要起草人：</w:t>
      </w:r>
    </w:p>
    <w:p w:rsidR="000C7963" w:rsidRPr="006D428D" w:rsidRDefault="000C7963" w:rsidP="008953D5">
      <w:pPr>
        <w:spacing w:line="360" w:lineRule="auto"/>
        <w:rPr>
          <w:rFonts w:ascii="Times New Roman" w:eastAsia="黑体" w:hAnsi="Times New Roman" w:cs="Times New Roman"/>
          <w:sz w:val="28"/>
        </w:rPr>
      </w:pPr>
    </w:p>
    <w:p w:rsidR="000C7963" w:rsidRPr="006D428D" w:rsidRDefault="000C7963" w:rsidP="008953D5">
      <w:pPr>
        <w:spacing w:line="360" w:lineRule="auto"/>
        <w:rPr>
          <w:rFonts w:ascii="Times New Roman" w:eastAsia="黑体" w:hAnsi="Times New Roman" w:cs="Times New Roman"/>
          <w:sz w:val="28"/>
        </w:rPr>
      </w:pPr>
    </w:p>
    <w:p w:rsidR="000C7963" w:rsidRPr="006D428D" w:rsidRDefault="000C7963" w:rsidP="008953D5">
      <w:pPr>
        <w:spacing w:line="360" w:lineRule="auto"/>
        <w:rPr>
          <w:rFonts w:ascii="Times New Roman" w:eastAsia="黑体" w:hAnsi="Times New Roman" w:cs="Times New Roman"/>
          <w:sz w:val="28"/>
        </w:rPr>
      </w:pPr>
    </w:p>
    <w:p w:rsidR="008953D5" w:rsidRPr="006D428D" w:rsidRDefault="008953D5" w:rsidP="008953D5">
      <w:pPr>
        <w:spacing w:line="360" w:lineRule="auto"/>
        <w:rPr>
          <w:rFonts w:ascii="Times New Roman" w:eastAsia="黑体" w:hAnsi="Times New Roman" w:cs="Times New Roman"/>
          <w:sz w:val="28"/>
        </w:rPr>
      </w:pPr>
      <w:r w:rsidRPr="006D428D">
        <w:rPr>
          <w:rFonts w:ascii="Times New Roman" w:eastAsia="黑体" w:hAnsi="Arial" w:cs="Times New Roman"/>
          <w:sz w:val="28"/>
        </w:rPr>
        <w:t>参加起草人：</w:t>
      </w:r>
    </w:p>
    <w:p w:rsidR="000C7963" w:rsidRPr="006D428D" w:rsidRDefault="000C7963" w:rsidP="008953D5">
      <w:pPr>
        <w:rPr>
          <w:rFonts w:ascii="Times New Roman" w:hAnsi="Times New Roman" w:cs="Times New Roman"/>
          <w:sz w:val="28"/>
        </w:rPr>
      </w:pPr>
    </w:p>
    <w:p w:rsidR="000C7963" w:rsidRPr="006D428D" w:rsidRDefault="000C7963" w:rsidP="008953D5">
      <w:pPr>
        <w:rPr>
          <w:rFonts w:ascii="Times New Roman" w:hAnsi="Times New Roman" w:cs="Times New Roman"/>
          <w:sz w:val="28"/>
        </w:rPr>
      </w:pPr>
    </w:p>
    <w:p w:rsidR="000C7963" w:rsidRPr="006D428D" w:rsidRDefault="000C7963" w:rsidP="008953D5">
      <w:pPr>
        <w:rPr>
          <w:rFonts w:ascii="Times New Roman" w:hAnsi="Times New Roman" w:cs="Times New Roman"/>
          <w:sz w:val="28"/>
        </w:rPr>
      </w:pPr>
    </w:p>
    <w:p w:rsidR="008953D5" w:rsidRPr="006D428D" w:rsidRDefault="003F5619" w:rsidP="008953D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5304155</wp:posOffset>
                </wp:positionH>
                <wp:positionV relativeFrom="paragraph">
                  <wp:posOffset>4454525</wp:posOffset>
                </wp:positionV>
                <wp:extent cx="457200" cy="285750"/>
                <wp:effectExtent l="9525" t="13335" r="9525" b="5715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EDD" w:rsidRPr="006308B4" w:rsidRDefault="00745EDD" w:rsidP="008953D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0" style="position:absolute;left:0;text-align:left;margin-left:417.65pt;margin-top:350.75pt;width:36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" strokecolor="white [3212]">
                <v:textbox>
                  <w:txbxContent>
                    <w:p w:rsidR="00745EDD" w:rsidRPr="006308B4" w:rsidRDefault="00745EDD" w:rsidP="008953D5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953D5" w:rsidRPr="006D428D" w:rsidRDefault="008953D5" w:rsidP="008953D5">
      <w:pPr>
        <w:rPr>
          <w:rFonts w:ascii="Times New Roman" w:hAnsi="Times New Roman" w:cs="Times New Roman"/>
          <w:sz w:val="28"/>
        </w:rPr>
        <w:sectPr w:rsidR="008953D5" w:rsidRPr="006D428D">
          <w:type w:val="continuous"/>
          <w:pgSz w:w="11906" w:h="16838"/>
          <w:pgMar w:top="1985" w:right="1644" w:bottom="1361" w:left="1622" w:header="851" w:footer="992" w:gutter="0"/>
          <w:pgNumType w:start="1"/>
          <w:cols w:space="425"/>
          <w:titlePg/>
          <w:docGrid w:type="lines" w:linePitch="312"/>
        </w:sectPr>
      </w:pPr>
    </w:p>
    <w:p w:rsidR="00295A16" w:rsidRPr="006D428D" w:rsidRDefault="00295A16" w:rsidP="00295A16">
      <w:pPr>
        <w:spacing w:line="600" w:lineRule="exact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6D428D">
        <w:rPr>
          <w:rFonts w:ascii="Times New Roman" w:eastAsia="黑体" w:cs="Times New Roman"/>
          <w:sz w:val="36"/>
          <w:szCs w:val="36"/>
        </w:rPr>
        <w:lastRenderedPageBreak/>
        <w:t>目录</w:t>
      </w:r>
    </w:p>
    <w:p w:rsidR="00B24A27" w:rsidRPr="006D428D" w:rsidRDefault="00B24A27">
      <w:pPr>
        <w:rPr>
          <w:rFonts w:ascii="Times New Roman" w:hAnsi="Times New Roman" w:cs="Times New Roman"/>
        </w:rPr>
      </w:pPr>
    </w:p>
    <w:tbl>
      <w:tblPr>
        <w:tblW w:w="8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8"/>
        <w:gridCol w:w="668"/>
      </w:tblGrid>
      <w:tr w:rsidR="00144CAE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144CAE" w:rsidRPr="006D428D" w:rsidRDefault="00144CAE" w:rsidP="00DE7D9F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引言</w:t>
            </w:r>
            <w:r w:rsidRPr="006D428D">
              <w:rPr>
                <w:rFonts w:ascii="Times New Roman" w:hAnsi="Times New Roman" w:cs="Times New Roman"/>
                <w:szCs w:val="21"/>
              </w:rPr>
              <w:t xml:space="preserve">  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………………………………………………………………………………………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144CAE" w:rsidRPr="006D428D" w:rsidRDefault="00144CAE" w:rsidP="00144CAE">
            <w:pPr>
              <w:spacing w:line="360" w:lineRule="auto"/>
              <w:ind w:leftChars="-50" w:left="-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Ⅱ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DE7D9F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1  </w:t>
            </w:r>
            <w:r w:rsidRPr="006D428D">
              <w:rPr>
                <w:rFonts w:ascii="Times New Roman" w:hAnsi="Times New Roman" w:cs="Times New Roman"/>
                <w:szCs w:val="21"/>
              </w:rPr>
              <w:t>范围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……………………………………………………………………………………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295A16" w:rsidRPr="006D428D">
              <w:rPr>
                <w:rFonts w:ascii="Times New Roman" w:hAnsi="Times New Roman" w:cs="Times New Roman"/>
                <w:szCs w:val="21"/>
              </w:rPr>
              <w:t>1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2  </w:t>
            </w:r>
            <w:r w:rsidRPr="006D428D">
              <w:rPr>
                <w:rFonts w:ascii="Times New Roman" w:hAnsi="Times New Roman" w:cs="Times New Roman"/>
                <w:bCs/>
                <w:szCs w:val="21"/>
              </w:rPr>
              <w:t>引用文献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295A16" w:rsidRPr="006D428D">
              <w:rPr>
                <w:rFonts w:ascii="Times New Roman" w:hAnsi="Times New Roman" w:cs="Times New Roman"/>
                <w:szCs w:val="21"/>
              </w:rPr>
              <w:t>1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806E4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3  </w:t>
            </w:r>
            <w:r w:rsidRPr="006D428D">
              <w:rPr>
                <w:rFonts w:ascii="Times New Roman" w:hAnsi="Times New Roman" w:cs="Times New Roman"/>
                <w:szCs w:val="21"/>
              </w:rPr>
              <w:t>概述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295A16" w:rsidRPr="006D428D">
              <w:rPr>
                <w:rFonts w:ascii="Times New Roman" w:hAnsi="Times New Roman" w:cs="Times New Roman"/>
                <w:szCs w:val="21"/>
              </w:rPr>
              <w:t>1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4  </w:t>
            </w:r>
            <w:r w:rsidRPr="006D428D">
              <w:rPr>
                <w:rFonts w:ascii="Times New Roman" w:hAnsi="Times New Roman" w:cs="Times New Roman"/>
                <w:bCs/>
                <w:szCs w:val="21"/>
              </w:rPr>
              <w:t>计量特性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806E4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2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4.1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基本性能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295A16" w:rsidRPr="006D428D">
              <w:rPr>
                <w:rFonts w:ascii="Times New Roman" w:hAnsi="Times New Roman" w:cs="Times New Roman"/>
                <w:szCs w:val="21"/>
              </w:rPr>
              <w:t>2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4.2  </w:t>
            </w:r>
            <w:proofErr w:type="gramStart"/>
            <w:r w:rsidR="00144CAE" w:rsidRPr="006D428D">
              <w:rPr>
                <w:rFonts w:ascii="Times New Roman" w:hAnsi="Times New Roman" w:cs="Times New Roman"/>
                <w:szCs w:val="21"/>
              </w:rPr>
              <w:t>压足</w:t>
            </w:r>
            <w:proofErr w:type="gramEnd"/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295A16" w:rsidRPr="006D428D">
              <w:rPr>
                <w:rFonts w:ascii="Times New Roman" w:hAnsi="Times New Roman" w:cs="Times New Roman"/>
                <w:szCs w:val="21"/>
              </w:rPr>
              <w:t>2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4.3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压头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3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4.4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试验力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3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4.5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测量指示机构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3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DE7D9F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4.6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示值误差及示值重复性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295A16" w:rsidRPr="006D428D">
              <w:rPr>
                <w:rFonts w:ascii="Times New Roman" w:hAnsi="Times New Roman" w:cs="Times New Roman"/>
                <w:szCs w:val="21"/>
              </w:rPr>
              <w:t>3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5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校准条件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295A16" w:rsidRPr="006D428D">
              <w:rPr>
                <w:rFonts w:ascii="Times New Roman" w:hAnsi="Times New Roman" w:cs="Times New Roman"/>
                <w:szCs w:val="21"/>
              </w:rPr>
              <w:t>3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5.1  </w:t>
            </w:r>
            <w:r w:rsidRPr="006D428D">
              <w:rPr>
                <w:rFonts w:ascii="Times New Roman" w:hAnsi="Times New Roman" w:cs="Times New Roman"/>
                <w:szCs w:val="21"/>
              </w:rPr>
              <w:t>环境条件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295A16" w:rsidRPr="006D428D">
              <w:rPr>
                <w:rFonts w:ascii="Times New Roman" w:hAnsi="Times New Roman" w:cs="Times New Roman"/>
                <w:szCs w:val="21"/>
              </w:rPr>
              <w:t>3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5.2  </w:t>
            </w:r>
            <w:r w:rsidRPr="006D428D">
              <w:rPr>
                <w:rFonts w:ascii="Times New Roman" w:hAnsi="Times New Roman" w:cs="Times New Roman"/>
                <w:szCs w:val="21"/>
              </w:rPr>
              <w:t>校准设备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295A16" w:rsidRPr="006D428D">
              <w:rPr>
                <w:rFonts w:ascii="Times New Roman" w:hAnsi="Times New Roman" w:cs="Times New Roman"/>
                <w:szCs w:val="21"/>
              </w:rPr>
              <w:t>3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6  </w:t>
            </w:r>
            <w:r w:rsidRPr="006D428D">
              <w:rPr>
                <w:rFonts w:ascii="Times New Roman" w:hAnsi="Times New Roman" w:cs="Times New Roman"/>
                <w:bCs/>
                <w:szCs w:val="21"/>
              </w:rPr>
              <w:t>校准项目和校准方法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4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6.1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校准项目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………………………………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4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6.2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校准前检查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4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6.3  </w:t>
            </w:r>
            <w:proofErr w:type="gramStart"/>
            <w:r w:rsidR="00144CAE" w:rsidRPr="006D428D">
              <w:rPr>
                <w:rFonts w:ascii="Times New Roman" w:hAnsi="Times New Roman" w:cs="Times New Roman"/>
                <w:szCs w:val="21"/>
              </w:rPr>
              <w:t>压足的</w:t>
            </w:r>
            <w:proofErr w:type="gramEnd"/>
            <w:r w:rsidR="00144CAE" w:rsidRPr="006D428D">
              <w:rPr>
                <w:rFonts w:ascii="Times New Roman" w:hAnsi="Times New Roman" w:cs="Times New Roman"/>
                <w:szCs w:val="21"/>
              </w:rPr>
              <w:t>校准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295A16" w:rsidRPr="006D428D">
              <w:rPr>
                <w:rFonts w:ascii="Times New Roman" w:hAnsi="Times New Roman" w:cs="Times New Roman"/>
                <w:szCs w:val="21"/>
              </w:rPr>
              <w:t>4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6.4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压头的校准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5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6.5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试验力的校准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</w:t>
            </w:r>
            <w:r w:rsidRPr="006D428D">
              <w:rPr>
                <w:rFonts w:ascii="Times New Roman" w:hAnsi="Times New Roman" w:cs="Times New Roman"/>
                <w:szCs w:val="21"/>
              </w:rPr>
              <w:t>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6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6.6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测量指示机构的校准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6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DE7D9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6.7  </w:t>
            </w:r>
            <w:r w:rsidR="00144CAE" w:rsidRPr="006D428D">
              <w:rPr>
                <w:rFonts w:ascii="Times New Roman" w:hAnsi="Times New Roman" w:cs="Times New Roman"/>
                <w:szCs w:val="21"/>
              </w:rPr>
              <w:t>示值误差及示值重复性的校</w:t>
            </w:r>
            <w:r w:rsidR="003772CC" w:rsidRPr="006D428D">
              <w:rPr>
                <w:rFonts w:ascii="Times New Roman" w:hAnsi="Times New Roman" w:cs="Times New Roman"/>
                <w:szCs w:val="21"/>
              </w:rPr>
              <w:t>准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7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7  </w:t>
            </w:r>
            <w:r w:rsidRPr="006D428D">
              <w:rPr>
                <w:rFonts w:ascii="Times New Roman" w:hAnsi="Times New Roman" w:cs="Times New Roman"/>
                <w:szCs w:val="21"/>
              </w:rPr>
              <w:t>校准结果的表达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</w:t>
            </w:r>
            <w:r w:rsidR="00350ACE" w:rsidRPr="006D428D">
              <w:rPr>
                <w:rFonts w:ascii="Times New Roman" w:hAnsi="Times New Roman" w:cs="Times New Roman"/>
                <w:szCs w:val="21"/>
              </w:rPr>
              <w:t>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7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295A1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 xml:space="preserve">8  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复校时间间隔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………………………………………………………………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</w:t>
            </w:r>
            <w:r w:rsidR="00350ACE" w:rsidRPr="006D428D">
              <w:rPr>
                <w:rFonts w:ascii="Times New Roman" w:hAnsi="Times New Roman" w:cs="Times New Roman"/>
                <w:szCs w:val="21"/>
              </w:rPr>
              <w:t>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7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DE7D9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附录</w:t>
            </w:r>
            <w:r w:rsidRPr="006D428D">
              <w:rPr>
                <w:rFonts w:ascii="Times New Roman" w:hAnsi="Times New Roman" w:cs="Times New Roman"/>
                <w:szCs w:val="21"/>
              </w:rPr>
              <w:t xml:space="preserve">A  </w:t>
            </w:r>
            <w:r w:rsidR="00DE7D9F" w:rsidRPr="006D428D">
              <w:rPr>
                <w:rFonts w:ascii="Times New Roman" w:hAnsi="Times New Roman" w:cs="Times New Roman"/>
                <w:szCs w:val="21"/>
              </w:rPr>
              <w:t>橡胶国际硬度计压入深度差</w:t>
            </w:r>
            <w:r w:rsidR="00DE7D9F" w:rsidRPr="006D428D">
              <w:rPr>
                <w:rFonts w:ascii="Times New Roman" w:hAnsi="Times New Roman" w:cs="Times New Roman"/>
                <w:i/>
                <w:szCs w:val="21"/>
              </w:rPr>
              <w:t>D</w:t>
            </w:r>
            <w:r w:rsidR="00DE7D9F" w:rsidRPr="006D428D">
              <w:rPr>
                <w:rFonts w:ascii="Times New Roman" w:hAnsi="Times New Roman" w:cs="Times New Roman"/>
                <w:szCs w:val="21"/>
              </w:rPr>
              <w:t>值与</w:t>
            </w:r>
            <w:r w:rsidR="00DE7D9F" w:rsidRPr="006D428D">
              <w:rPr>
                <w:rFonts w:ascii="Times New Roman" w:hAnsi="Times New Roman" w:cs="Times New Roman"/>
                <w:szCs w:val="21"/>
              </w:rPr>
              <w:t>IRHD</w:t>
            </w:r>
            <w:r w:rsidR="00DE7D9F" w:rsidRPr="006D428D">
              <w:rPr>
                <w:rFonts w:ascii="Times New Roman" w:hAnsi="Times New Roman" w:cs="Times New Roman"/>
                <w:szCs w:val="21"/>
              </w:rPr>
              <w:t>换算关系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</w:t>
            </w:r>
            <w:r w:rsidR="00B24A27" w:rsidRPr="006D428D">
              <w:rPr>
                <w:rFonts w:ascii="Times New Roman" w:hAnsi="Times New Roman" w:cs="Times New Roman"/>
                <w:szCs w:val="21"/>
              </w:rPr>
              <w:t>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6253BE">
              <w:rPr>
                <w:rFonts w:ascii="Times New Roman" w:hAnsi="Times New Roman" w:cs="Times New Roman"/>
                <w:szCs w:val="21"/>
              </w:rPr>
              <w:t>8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DE7D9F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DE7D9F" w:rsidRPr="006D428D" w:rsidRDefault="00DE7D9F" w:rsidP="00DE7D9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附录</w:t>
            </w:r>
            <w:r w:rsidRPr="006D428D">
              <w:rPr>
                <w:rFonts w:ascii="Times New Roman" w:hAnsi="Times New Roman" w:cs="Times New Roman"/>
                <w:szCs w:val="21"/>
              </w:rPr>
              <w:t xml:space="preserve">B  </w:t>
            </w:r>
            <w:r w:rsidRPr="006D428D">
              <w:rPr>
                <w:rFonts w:ascii="Times New Roman" w:hAnsi="Times New Roman" w:cs="Times New Roman"/>
                <w:szCs w:val="21"/>
              </w:rPr>
              <w:t>橡胶国际硬度计校准记录内页格式</w:t>
            </w:r>
            <w:r w:rsidR="00350ACE"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="00350ACE" w:rsidRPr="006D428D">
              <w:rPr>
                <w:rFonts w:ascii="Times New Roman" w:hAnsi="Times New Roman" w:cs="Times New Roman"/>
                <w:szCs w:val="21"/>
              </w:rPr>
              <w:t>……………………………………………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DE7D9F" w:rsidRPr="006D428D" w:rsidRDefault="00F20834" w:rsidP="003772CC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 w:hint="eastAsia"/>
                <w:szCs w:val="21"/>
              </w:rPr>
              <w:t>1</w:t>
            </w:r>
            <w:r w:rsidR="006253BE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DE7D9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附录</w:t>
            </w:r>
            <w:r w:rsidR="00DE7D9F" w:rsidRPr="006D428D">
              <w:rPr>
                <w:rFonts w:ascii="Times New Roman" w:hAnsi="Times New Roman" w:cs="Times New Roman"/>
                <w:szCs w:val="21"/>
              </w:rPr>
              <w:t>C</w:t>
            </w:r>
            <w:r w:rsidR="00806E46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="00DE7D9F" w:rsidRPr="006D428D">
              <w:rPr>
                <w:rFonts w:ascii="Times New Roman" w:hAnsi="Times New Roman" w:cs="Times New Roman"/>
                <w:szCs w:val="21"/>
              </w:rPr>
              <w:t>橡胶国际硬度计校准证书内页格式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…………………………………………</w:t>
            </w:r>
            <w:r w:rsidR="00350ACE" w:rsidRPr="006D428D">
              <w:rPr>
                <w:rFonts w:ascii="Times New Roman" w:hAnsi="Times New Roman" w:cs="Times New Roman"/>
                <w:szCs w:val="21"/>
              </w:rPr>
              <w:t>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1</w:t>
            </w:r>
            <w:r w:rsidR="006253BE">
              <w:rPr>
                <w:rFonts w:ascii="Times New Roman" w:hAnsi="Times New Roman" w:cs="Times New Roman"/>
                <w:szCs w:val="21"/>
              </w:rPr>
              <w:t>2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295A16" w:rsidRPr="006D428D" w:rsidTr="00144CAE">
        <w:trPr>
          <w:jc w:val="center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295A16" w:rsidP="00DE7D9F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附录</w:t>
            </w:r>
            <w:r w:rsidR="00DE7D9F" w:rsidRPr="006D428D">
              <w:rPr>
                <w:rFonts w:ascii="Times New Roman" w:hAnsi="Times New Roman" w:cs="Times New Roman"/>
                <w:szCs w:val="21"/>
              </w:rPr>
              <w:t>D</w:t>
            </w:r>
            <w:r w:rsidR="00806E46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="00DE7D9F" w:rsidRPr="006D428D">
              <w:rPr>
                <w:rFonts w:ascii="Times New Roman" w:hAnsi="Times New Roman" w:cs="Times New Roman"/>
                <w:szCs w:val="21"/>
              </w:rPr>
              <w:t>橡胶国际硬度计示值校准结果的不确定度评定方法及实例</w:t>
            </w:r>
            <w:r w:rsidRPr="006D428D">
              <w:rPr>
                <w:rFonts w:ascii="Times New Roman" w:hAnsi="Times New Roman" w:cs="Times New Roman"/>
                <w:szCs w:val="21"/>
              </w:rPr>
              <w:t>……</w:t>
            </w:r>
            <w:proofErr w:type="gramStart"/>
            <w:r w:rsidRPr="006D428D">
              <w:rPr>
                <w:rFonts w:ascii="Times New Roman" w:hAnsi="Times New Roman" w:cs="Times New Roman"/>
                <w:szCs w:val="21"/>
              </w:rPr>
              <w:t>…………………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95A16" w:rsidRPr="006D428D" w:rsidRDefault="00F20834" w:rsidP="00295A16">
            <w:pPr>
              <w:spacing w:line="360" w:lineRule="auto"/>
              <w:ind w:leftChars="-50" w:left="-105"/>
              <w:jc w:val="left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(</w:t>
            </w:r>
            <w:r w:rsidR="00806E46">
              <w:rPr>
                <w:rFonts w:ascii="Times New Roman" w:hAnsi="Times New Roman" w:cs="Times New Roman"/>
                <w:szCs w:val="21"/>
              </w:rPr>
              <w:t>1</w:t>
            </w:r>
            <w:r w:rsidR="006253BE">
              <w:rPr>
                <w:rFonts w:ascii="Times New Roman" w:hAnsi="Times New Roman" w:cs="Times New Roman"/>
                <w:szCs w:val="21"/>
              </w:rPr>
              <w:t>4</w:t>
            </w:r>
            <w:r w:rsidRPr="006D428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</w:tbl>
    <w:p w:rsidR="00295A16" w:rsidRPr="006D428D" w:rsidRDefault="00295A16" w:rsidP="00295A16">
      <w:pPr>
        <w:spacing w:line="360" w:lineRule="auto"/>
        <w:rPr>
          <w:rFonts w:ascii="Times New Roman" w:hAnsi="Times New Roman" w:cs="Times New Roman"/>
        </w:rPr>
      </w:pPr>
    </w:p>
    <w:p w:rsidR="008953D5" w:rsidRPr="006D428D" w:rsidRDefault="008953D5" w:rsidP="00295A16">
      <w:pPr>
        <w:spacing w:line="360" w:lineRule="auto"/>
        <w:rPr>
          <w:rFonts w:ascii="Times New Roman" w:hAnsi="Times New Roman" w:cs="Times New Roman"/>
          <w:sz w:val="44"/>
          <w:szCs w:val="44"/>
        </w:rPr>
        <w:sectPr w:rsidR="008953D5" w:rsidRPr="006D428D" w:rsidSect="00A60B39">
          <w:headerReference w:type="default" r:id="rId12"/>
          <w:pgSz w:w="11906" w:h="16838"/>
          <w:pgMar w:top="1134" w:right="1646" w:bottom="1134" w:left="1620" w:header="851" w:footer="851" w:gutter="0"/>
          <w:pgNumType w:fmt="upperRoman" w:start="1"/>
          <w:cols w:space="425"/>
          <w:titlePg/>
          <w:docGrid w:type="lines" w:linePitch="312"/>
        </w:sectPr>
      </w:pPr>
    </w:p>
    <w:p w:rsidR="008953D5" w:rsidRPr="006D428D" w:rsidRDefault="008953D5" w:rsidP="00E70A5B">
      <w:pPr>
        <w:pStyle w:val="2"/>
        <w:rPr>
          <w:rFonts w:eastAsia="黑体"/>
        </w:rPr>
      </w:pPr>
      <w:r w:rsidRPr="006D428D">
        <w:rPr>
          <w:rFonts w:eastAsia="黑体" w:hAnsi="黑体"/>
        </w:rPr>
        <w:lastRenderedPageBreak/>
        <w:t>引</w:t>
      </w:r>
      <w:r w:rsidRPr="006D428D">
        <w:rPr>
          <w:rFonts w:eastAsia="黑体"/>
        </w:rPr>
        <w:t xml:space="preserve">   </w:t>
      </w:r>
      <w:r w:rsidRPr="006D428D">
        <w:rPr>
          <w:rFonts w:eastAsia="黑体" w:hAnsi="黑体"/>
        </w:rPr>
        <w:t>言</w:t>
      </w:r>
    </w:p>
    <w:p w:rsidR="001D1E08" w:rsidRPr="006D428D" w:rsidRDefault="008953D5" w:rsidP="00EF220E">
      <w:pPr>
        <w:pStyle w:val="SPIEreferencelisting"/>
        <w:numPr>
          <w:ilvl w:val="0"/>
          <w:numId w:val="0"/>
        </w:numPr>
        <w:tabs>
          <w:tab w:val="left" w:pos="180"/>
        </w:tabs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6D428D">
        <w:rPr>
          <w:sz w:val="24"/>
          <w:szCs w:val="24"/>
          <w:lang w:eastAsia="zh-CN"/>
        </w:rPr>
        <w:t>本规范根据</w:t>
      </w:r>
      <w:r w:rsidRPr="006D428D">
        <w:rPr>
          <w:sz w:val="24"/>
          <w:szCs w:val="24"/>
          <w:lang w:eastAsia="zh-CN"/>
        </w:rPr>
        <w:t>JJF1071-2010</w:t>
      </w:r>
      <w:r w:rsidRPr="006D428D">
        <w:rPr>
          <w:sz w:val="24"/>
          <w:szCs w:val="24"/>
          <w:lang w:eastAsia="zh-CN"/>
        </w:rPr>
        <w:t>《国家计量校准规范编写规则》规定的规则编写。</w:t>
      </w:r>
    </w:p>
    <w:p w:rsidR="00782CC0" w:rsidRPr="006D428D" w:rsidRDefault="00782CC0" w:rsidP="00782CC0">
      <w:pPr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本规范在制定过程中充分考虑了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GB/T23651-2009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《硫化橡胶或热塑性橡胶硬度测试介绍与指南》、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GB/T6031-2017</w:t>
      </w:r>
      <w:proofErr w:type="gramStart"/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《</w:t>
      </w:r>
      <w:proofErr w:type="gramEnd"/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硫化橡胶或热塑性橡胶硬度的测定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(10IRHD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～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100IRHD)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ISO 48-1:2018 Rubber, vulcanized or thermoplastic -- Determination of hardness - Part 1: Introduction and guidance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ISO 48-2:2018 Rubber, vulcanized or thermoplastic - Determination of hardness -- Part 2: Hardness between 10 IRHD and 100 IRHD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ISO48-9:2018 Rubber, vulcanized or thermoplastic -- Determination of hardness - Part 9: Calibration and verification of hardness testers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等有关标准的术语、符号与定义，以及相关的技术要求、技术指标和检验方法。本规范给出了橡胶国际硬度计</w:t>
      </w:r>
      <w:r w:rsidR="00F20834" w:rsidRPr="006D428D">
        <w:rPr>
          <w:rFonts w:ascii="Times New Roman" w:eastAsia="宋体" w:hAnsi="Times New Roman" w:cs="Times New Roman"/>
          <w:kern w:val="0"/>
          <w:sz w:val="24"/>
          <w:szCs w:val="24"/>
        </w:rPr>
        <w:t>(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N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H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L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标尺</w:t>
      </w:r>
      <w:r w:rsidR="00F20834" w:rsidRPr="006D428D">
        <w:rPr>
          <w:rFonts w:ascii="Times New Roman" w:eastAsia="宋体" w:hAnsi="Times New Roman" w:cs="Times New Roman"/>
          <w:kern w:val="0"/>
          <w:sz w:val="24"/>
          <w:szCs w:val="24"/>
        </w:rPr>
        <w:t>)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的计量特性的具体校准条件、校准项目和校准方法。</w:t>
      </w:r>
    </w:p>
    <w:p w:rsidR="0015742D" w:rsidRPr="006D428D" w:rsidRDefault="003F5619" w:rsidP="00EF220E">
      <w:pPr>
        <w:spacing w:line="360" w:lineRule="auto"/>
        <w:ind w:firstLine="420"/>
        <w:jc w:val="left"/>
        <w:rPr>
          <w:rFonts w:ascii="Times New Roman" w:hAnsi="Times New Roman" w:cs="Times New Roman"/>
          <w:lang w:val="zh-CN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8202930</wp:posOffset>
                </wp:positionV>
                <wp:extent cx="457200" cy="285750"/>
                <wp:effectExtent l="9525" t="9525" r="9525" b="9525"/>
                <wp:wrapNone/>
                <wp:docPr id="3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EDD" w:rsidRPr="006308B4" w:rsidRDefault="00745EDD" w:rsidP="008953D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1" style="position:absolute;left:0;text-align:left;margin-left:423pt;margin-top:645.9pt;width:36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" strokecolor="white [3212]">
                <v:textbox>
                  <w:txbxContent>
                    <w:p w:rsidR="00745EDD" w:rsidRPr="006308B4" w:rsidRDefault="00745EDD" w:rsidP="008953D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Ⅱ</w:t>
                      </w:r>
                    </w:p>
                  </w:txbxContent>
                </v:textbox>
              </v:rect>
            </w:pict>
          </mc:Fallback>
        </mc:AlternateContent>
      </w:r>
      <w:r w:rsidR="0015742D" w:rsidRPr="006D428D">
        <w:rPr>
          <w:rFonts w:ascii="Times New Roman" w:eastAsia="宋体" w:hAnsi="Times New Roman" w:cs="Times New Roman"/>
          <w:kern w:val="0"/>
          <w:sz w:val="24"/>
          <w:szCs w:val="24"/>
        </w:rPr>
        <w:t>本规范代替</w:t>
      </w:r>
      <w:r w:rsidR="0015742D" w:rsidRPr="006D428D">
        <w:rPr>
          <w:rFonts w:ascii="Times New Roman" w:eastAsia="宋体" w:hAnsi="Times New Roman" w:cs="Times New Roman"/>
          <w:kern w:val="0"/>
          <w:sz w:val="24"/>
          <w:szCs w:val="24"/>
        </w:rPr>
        <w:t>JJG 666-1990</w:t>
      </w:r>
      <w:r w:rsidR="0015742D" w:rsidRPr="006D428D">
        <w:rPr>
          <w:rFonts w:ascii="Times New Roman" w:eastAsia="宋体" w:hAnsi="Times New Roman" w:cs="Times New Roman"/>
          <w:kern w:val="0"/>
          <w:sz w:val="24"/>
          <w:szCs w:val="24"/>
        </w:rPr>
        <w:t>《定负荷橡胶国际硬度计》。与</w:t>
      </w:r>
      <w:r w:rsidR="0015742D" w:rsidRPr="006D428D">
        <w:rPr>
          <w:rFonts w:ascii="Times New Roman" w:eastAsia="宋体" w:hAnsi="Times New Roman" w:cs="Times New Roman"/>
          <w:kern w:val="0"/>
          <w:sz w:val="24"/>
          <w:szCs w:val="24"/>
        </w:rPr>
        <w:t>JJG666-1990</w:t>
      </w:r>
      <w:r w:rsidR="0015742D" w:rsidRPr="006D428D">
        <w:rPr>
          <w:rFonts w:ascii="Times New Roman" w:eastAsia="宋体" w:hAnsi="Times New Roman" w:cs="Times New Roman"/>
          <w:kern w:val="0"/>
          <w:sz w:val="24"/>
          <w:szCs w:val="24"/>
        </w:rPr>
        <w:t>相比，本规范主要技术变化如下</w:t>
      </w:r>
      <w:r w:rsidR="0015742D" w:rsidRPr="006D428D">
        <w:rPr>
          <w:rFonts w:ascii="Times New Roman" w:cs="Times New Roman"/>
          <w:lang w:val="zh-CN"/>
        </w:rPr>
        <w:t>：</w:t>
      </w:r>
    </w:p>
    <w:p w:rsidR="0015742D" w:rsidRPr="006D428D" w:rsidRDefault="0015742D" w:rsidP="00EF220E">
      <w:pPr>
        <w:spacing w:line="360" w:lineRule="auto"/>
        <w:ind w:firstLine="42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——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将</w:t>
      </w:r>
      <w:r w:rsidR="00EF220E" w:rsidRPr="006D428D">
        <w:rPr>
          <w:rFonts w:ascii="Times New Roman" w:eastAsia="宋体" w:hAnsi="Times New Roman" w:cs="Times New Roman"/>
          <w:kern w:val="0"/>
          <w:sz w:val="24"/>
          <w:szCs w:val="24"/>
        </w:rPr>
        <w:t>检定规程转换为校准规范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</w:p>
    <w:p w:rsidR="0015742D" w:rsidRPr="006D428D" w:rsidRDefault="0015742D" w:rsidP="00EF220E">
      <w:pPr>
        <w:spacing w:line="360" w:lineRule="auto"/>
        <w:ind w:firstLine="42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——</w:t>
      </w:r>
      <w:r w:rsidR="00EF220E" w:rsidRPr="006D428D">
        <w:rPr>
          <w:rFonts w:ascii="Times New Roman" w:eastAsia="宋体" w:hAnsi="Times New Roman" w:cs="Times New Roman"/>
          <w:kern w:val="0"/>
          <w:sz w:val="24"/>
          <w:szCs w:val="24"/>
        </w:rPr>
        <w:t>原规程</w:t>
      </w:r>
      <w:r w:rsidR="002602BE" w:rsidRPr="006D428D">
        <w:rPr>
          <w:rFonts w:ascii="Times New Roman" w:eastAsia="宋体" w:hAnsi="Times New Roman" w:cs="Times New Roman"/>
          <w:kern w:val="0"/>
          <w:sz w:val="24"/>
          <w:szCs w:val="24"/>
        </w:rPr>
        <w:t>附录</w:t>
      </w:r>
      <w:r w:rsidR="002602BE" w:rsidRPr="006D428D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BD602E" w:rsidRPr="006D428D">
        <w:rPr>
          <w:rFonts w:ascii="Times New Roman" w:eastAsia="宋体" w:hAnsi="Times New Roman" w:cs="Times New Roman"/>
          <w:kern w:val="0"/>
          <w:sz w:val="24"/>
          <w:szCs w:val="24"/>
        </w:rPr>
        <w:t>标准</w:t>
      </w:r>
      <w:r w:rsidR="002602BE" w:rsidRPr="006D428D">
        <w:rPr>
          <w:rFonts w:ascii="Times New Roman" w:eastAsia="宋体" w:hAnsi="Times New Roman" w:cs="Times New Roman"/>
          <w:kern w:val="0"/>
          <w:sz w:val="24"/>
          <w:szCs w:val="24"/>
        </w:rPr>
        <w:t>橡胶国际硬度</w:t>
      </w:r>
      <w:r w:rsidR="00F20834" w:rsidRPr="006D428D">
        <w:rPr>
          <w:rFonts w:ascii="Times New Roman" w:eastAsia="宋体" w:hAnsi="Times New Roman" w:cs="Times New Roman"/>
          <w:kern w:val="0"/>
          <w:sz w:val="24"/>
          <w:szCs w:val="24"/>
        </w:rPr>
        <w:t>(</w:t>
      </w:r>
      <w:r w:rsidR="002602BE" w:rsidRPr="006D428D">
        <w:rPr>
          <w:rFonts w:ascii="Times New Roman" w:eastAsia="宋体" w:hAnsi="Times New Roman" w:cs="Times New Roman"/>
          <w:kern w:val="0"/>
          <w:sz w:val="24"/>
          <w:szCs w:val="24"/>
        </w:rPr>
        <w:t>IRHD</w:t>
      </w:r>
      <w:r w:rsidR="00F20834" w:rsidRPr="006D428D">
        <w:rPr>
          <w:rFonts w:ascii="Times New Roman" w:eastAsia="宋体" w:hAnsi="Times New Roman" w:cs="Times New Roman"/>
          <w:kern w:val="0"/>
          <w:sz w:val="24"/>
          <w:szCs w:val="24"/>
        </w:rPr>
        <w:t>)</w:t>
      </w:r>
      <w:r w:rsidR="002602BE" w:rsidRPr="006D428D">
        <w:rPr>
          <w:rFonts w:ascii="Times New Roman" w:eastAsia="宋体" w:hAnsi="Times New Roman" w:cs="Times New Roman"/>
          <w:kern w:val="0"/>
          <w:sz w:val="24"/>
          <w:szCs w:val="24"/>
        </w:rPr>
        <w:t>标准</w:t>
      </w:r>
      <w:proofErr w:type="gramStart"/>
      <w:r w:rsidR="002602BE" w:rsidRPr="006D428D">
        <w:rPr>
          <w:rFonts w:ascii="Times New Roman" w:eastAsia="宋体" w:hAnsi="Times New Roman" w:cs="Times New Roman"/>
          <w:kern w:val="0"/>
          <w:sz w:val="24"/>
          <w:szCs w:val="24"/>
        </w:rPr>
        <w:t>块独立</w:t>
      </w:r>
      <w:proofErr w:type="gramEnd"/>
      <w:r w:rsidR="002602BE" w:rsidRPr="006D428D">
        <w:rPr>
          <w:rFonts w:ascii="Times New Roman" w:eastAsia="宋体" w:hAnsi="Times New Roman" w:cs="Times New Roman"/>
          <w:kern w:val="0"/>
          <w:sz w:val="24"/>
          <w:szCs w:val="24"/>
        </w:rPr>
        <w:t>为另一个校准规范；</w:t>
      </w:r>
    </w:p>
    <w:p w:rsidR="00B26D45" w:rsidRPr="006D428D" w:rsidRDefault="0015742D" w:rsidP="00E53319">
      <w:pPr>
        <w:spacing w:line="360" w:lineRule="auto"/>
        <w:ind w:firstLineChars="150" w:firstLine="36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——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将本规程的适用范围</w:t>
      </w:r>
      <w:r w:rsidR="00F73AA0" w:rsidRPr="006D428D">
        <w:rPr>
          <w:rFonts w:ascii="Times New Roman" w:eastAsia="宋体" w:hAnsi="Times New Roman" w:cs="Times New Roman"/>
          <w:kern w:val="0"/>
          <w:sz w:val="24"/>
          <w:szCs w:val="24"/>
        </w:rPr>
        <w:t>明确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为</w:t>
      </w:r>
      <w:r w:rsidR="007861BC" w:rsidRPr="006D428D">
        <w:rPr>
          <w:rFonts w:ascii="Times New Roman" w:eastAsia="宋体" w:hAnsi="Times New Roman" w:cs="Times New Roman"/>
          <w:kern w:val="0"/>
          <w:sz w:val="24"/>
          <w:szCs w:val="24"/>
        </w:rPr>
        <w:t>N</w:t>
      </w:r>
      <w:r w:rsidR="007861BC" w:rsidRPr="006D428D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="007861BC" w:rsidRPr="006D428D">
        <w:rPr>
          <w:rFonts w:ascii="Times New Roman" w:eastAsia="宋体" w:hAnsi="Times New Roman" w:cs="Times New Roman"/>
          <w:kern w:val="0"/>
          <w:sz w:val="24"/>
          <w:szCs w:val="24"/>
        </w:rPr>
        <w:t>H</w:t>
      </w:r>
      <w:r w:rsidR="007861BC" w:rsidRPr="006D428D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="007861BC" w:rsidRPr="006D428D">
        <w:rPr>
          <w:rFonts w:ascii="Times New Roman" w:eastAsia="宋体" w:hAnsi="Times New Roman" w:cs="Times New Roman"/>
          <w:kern w:val="0"/>
          <w:sz w:val="24"/>
          <w:szCs w:val="24"/>
        </w:rPr>
        <w:t>L</w:t>
      </w:r>
      <w:r w:rsidR="007861BC" w:rsidRPr="006D428D">
        <w:rPr>
          <w:rFonts w:ascii="Times New Roman" w:eastAsia="宋体" w:hAnsi="Times New Roman" w:cs="Times New Roman"/>
          <w:kern w:val="0"/>
          <w:sz w:val="24"/>
          <w:szCs w:val="24"/>
        </w:rPr>
        <w:t>共</w:t>
      </w:r>
      <w:r w:rsidR="007861BC" w:rsidRPr="006D428D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="007861BC" w:rsidRPr="006D428D">
        <w:rPr>
          <w:rFonts w:ascii="Times New Roman" w:eastAsia="宋体" w:hAnsi="Times New Roman" w:cs="Times New Roman"/>
          <w:kern w:val="0"/>
          <w:sz w:val="24"/>
          <w:szCs w:val="24"/>
        </w:rPr>
        <w:t>个标尺</w:t>
      </w:r>
      <w:r w:rsidR="00B26D45" w:rsidRPr="006D428D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</w:p>
    <w:p w:rsidR="000456CA" w:rsidRPr="006D428D" w:rsidRDefault="000456CA" w:rsidP="000456CA">
      <w:pPr>
        <w:pStyle w:val="af9"/>
        <w:spacing w:line="360" w:lineRule="auto"/>
        <w:ind w:firstLineChars="150" w:firstLine="360"/>
        <w:jc w:val="left"/>
      </w:pPr>
      <w:r w:rsidRPr="006D428D">
        <w:rPr>
          <w:kern w:val="0"/>
        </w:rPr>
        <w:t>——</w:t>
      </w:r>
      <w:r w:rsidRPr="006D428D">
        <w:rPr>
          <w:kern w:val="0"/>
        </w:rPr>
        <w:t>取消</w:t>
      </w:r>
      <w:r w:rsidRPr="006D428D">
        <w:t>硬度计主轴对试样支承台面垂直度要求；</w:t>
      </w:r>
    </w:p>
    <w:p w:rsidR="000456CA" w:rsidRPr="006D428D" w:rsidRDefault="000456CA" w:rsidP="000456CA">
      <w:pPr>
        <w:pStyle w:val="af9"/>
        <w:spacing w:line="360" w:lineRule="auto"/>
        <w:ind w:firstLineChars="150" w:firstLine="360"/>
        <w:jc w:val="left"/>
      </w:pPr>
      <w:r w:rsidRPr="006D428D">
        <w:rPr>
          <w:kern w:val="0"/>
        </w:rPr>
        <w:t>——</w:t>
      </w:r>
      <w:r w:rsidRPr="006D428D">
        <w:rPr>
          <w:kern w:val="0"/>
        </w:rPr>
        <w:t>取消</w:t>
      </w:r>
      <w:r w:rsidRPr="006D428D">
        <w:t>硬度计振动机构产生的噪音要求；</w:t>
      </w:r>
    </w:p>
    <w:p w:rsidR="00120248" w:rsidRPr="006D428D" w:rsidRDefault="00120248" w:rsidP="00E53319">
      <w:pPr>
        <w:pStyle w:val="af9"/>
        <w:spacing w:line="360" w:lineRule="auto"/>
        <w:ind w:firstLineChars="150" w:firstLine="360"/>
        <w:rPr>
          <w:kern w:val="0"/>
        </w:rPr>
      </w:pPr>
      <w:r w:rsidRPr="006D428D">
        <w:rPr>
          <w:kern w:val="0"/>
        </w:rPr>
        <w:t>——H</w:t>
      </w:r>
      <w:r w:rsidRPr="006D428D">
        <w:rPr>
          <w:kern w:val="0"/>
        </w:rPr>
        <w:t>、</w:t>
      </w:r>
      <w:r w:rsidRPr="006D428D">
        <w:rPr>
          <w:kern w:val="0"/>
        </w:rPr>
        <w:t>L</w:t>
      </w:r>
      <w:proofErr w:type="gramStart"/>
      <w:r w:rsidRPr="006D428D">
        <w:rPr>
          <w:kern w:val="0"/>
        </w:rPr>
        <w:t>标尺压足外径</w:t>
      </w:r>
      <w:proofErr w:type="gramEnd"/>
      <w:r w:rsidRPr="006D428D">
        <w:rPr>
          <w:kern w:val="0"/>
        </w:rPr>
        <w:t>中心孔直径允差</w:t>
      </w:r>
      <w:r w:rsidR="000456CA" w:rsidRPr="006D428D">
        <w:rPr>
          <w:kern w:val="0"/>
        </w:rPr>
        <w:t>修改</w:t>
      </w:r>
      <w:r w:rsidRPr="006D428D">
        <w:rPr>
          <w:kern w:val="0"/>
        </w:rPr>
        <w:t>；</w:t>
      </w:r>
    </w:p>
    <w:p w:rsidR="00817507" w:rsidRPr="006D428D" w:rsidRDefault="00817507" w:rsidP="000456CA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——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硬度计示值重复性</w:t>
      </w:r>
      <w:r w:rsidR="00120248" w:rsidRPr="006D428D">
        <w:rPr>
          <w:rFonts w:ascii="Times New Roman" w:eastAsia="宋体" w:hAnsi="Times New Roman" w:cs="Times New Roman"/>
          <w:kern w:val="0"/>
          <w:sz w:val="24"/>
          <w:szCs w:val="24"/>
        </w:rPr>
        <w:t>改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为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1.5 IRHD</w:t>
      </w: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AC19FD" w:rsidRPr="006D428D" w:rsidRDefault="00AC19FD" w:rsidP="003772CC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历次版本的发布情况如下：</w:t>
      </w:r>
    </w:p>
    <w:p w:rsidR="00AC19FD" w:rsidRPr="006D428D" w:rsidRDefault="00AC19FD" w:rsidP="00E53319">
      <w:pPr>
        <w:spacing w:line="360" w:lineRule="auto"/>
        <w:ind w:firstLineChars="200" w:firstLine="480"/>
        <w:rPr>
          <w:rFonts w:ascii="Times New Roman" w:hAnsi="Times New Roman" w:cs="Times New Roman"/>
          <w:lang w:val="zh-CN"/>
        </w:rPr>
      </w:pPr>
      <w:r w:rsidRPr="006D428D">
        <w:rPr>
          <w:rFonts w:ascii="Times New Roman" w:eastAsia="宋体" w:hAnsi="Times New Roman" w:cs="Times New Roman"/>
          <w:kern w:val="0"/>
          <w:sz w:val="24"/>
          <w:szCs w:val="24"/>
        </w:rPr>
        <w:t>JJG 666-1990</w:t>
      </w:r>
    </w:p>
    <w:p w:rsidR="00AC19FD" w:rsidRPr="006D428D" w:rsidRDefault="00AC19FD" w:rsidP="00AC19FD">
      <w:pPr>
        <w:ind w:left="735"/>
        <w:jc w:val="left"/>
        <w:rPr>
          <w:rFonts w:ascii="Times New Roman" w:hAnsi="Times New Roman" w:cs="Times New Roman"/>
          <w:lang w:val="zh-CN"/>
        </w:rPr>
        <w:sectPr w:rsidR="00AC19FD" w:rsidRPr="006D428D" w:rsidSect="00AC19FD">
          <w:footerReference w:type="default" r:id="rId13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8953D5" w:rsidRPr="006D428D" w:rsidRDefault="00BD5AC4" w:rsidP="007A1280">
      <w:pPr>
        <w:spacing w:beforeLines="50" w:before="156" w:afterLines="50" w:after="156" w:line="240" w:lineRule="atLeast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6D428D">
        <w:rPr>
          <w:rFonts w:ascii="Times New Roman" w:eastAsia="黑体" w:hAnsi="Times New Roman" w:cs="Times New Roman"/>
          <w:sz w:val="32"/>
          <w:szCs w:val="32"/>
        </w:rPr>
        <w:lastRenderedPageBreak/>
        <w:t>橡胶国际硬度计</w:t>
      </w:r>
      <w:r w:rsidR="00F20834" w:rsidRPr="006D428D">
        <w:rPr>
          <w:rFonts w:ascii="Times New Roman" w:eastAsia="黑体" w:hAnsi="Times New Roman" w:cs="Times New Roman"/>
          <w:sz w:val="32"/>
          <w:szCs w:val="32"/>
        </w:rPr>
        <w:t>(</w:t>
      </w:r>
      <w:r w:rsidRPr="006D428D">
        <w:rPr>
          <w:rFonts w:ascii="Times New Roman" w:eastAsia="黑体" w:hAnsi="Times New Roman" w:cs="Times New Roman"/>
          <w:sz w:val="32"/>
          <w:szCs w:val="32"/>
        </w:rPr>
        <w:t>N</w:t>
      </w:r>
      <w:r w:rsidRPr="006D428D">
        <w:rPr>
          <w:rFonts w:ascii="Times New Roman" w:eastAsia="黑体" w:hAnsi="Times New Roman" w:cs="Times New Roman"/>
          <w:sz w:val="32"/>
          <w:szCs w:val="32"/>
        </w:rPr>
        <w:t>、</w:t>
      </w:r>
      <w:r w:rsidRPr="006D428D">
        <w:rPr>
          <w:rFonts w:ascii="Times New Roman" w:eastAsia="黑体" w:hAnsi="Times New Roman" w:cs="Times New Roman"/>
          <w:sz w:val="32"/>
          <w:szCs w:val="32"/>
        </w:rPr>
        <w:t>H</w:t>
      </w:r>
      <w:r w:rsidRPr="006D428D">
        <w:rPr>
          <w:rFonts w:ascii="Times New Roman" w:eastAsia="黑体" w:hAnsi="Times New Roman" w:cs="Times New Roman"/>
          <w:sz w:val="32"/>
          <w:szCs w:val="32"/>
        </w:rPr>
        <w:t>、</w:t>
      </w:r>
      <w:r w:rsidRPr="006D428D">
        <w:rPr>
          <w:rFonts w:ascii="Times New Roman" w:eastAsia="黑体" w:hAnsi="Times New Roman" w:cs="Times New Roman"/>
          <w:sz w:val="32"/>
          <w:szCs w:val="32"/>
        </w:rPr>
        <w:t>L</w:t>
      </w:r>
      <w:r w:rsidRPr="006D428D">
        <w:rPr>
          <w:rFonts w:ascii="Times New Roman" w:eastAsia="黑体" w:hAnsi="Times New Roman" w:cs="Times New Roman"/>
          <w:sz w:val="32"/>
          <w:szCs w:val="32"/>
        </w:rPr>
        <w:t>标尺</w:t>
      </w:r>
      <w:r w:rsidR="00F20834" w:rsidRPr="006D428D">
        <w:rPr>
          <w:rFonts w:ascii="Times New Roman" w:eastAsia="黑体" w:hAnsi="Times New Roman" w:cs="Times New Roman"/>
          <w:sz w:val="32"/>
          <w:szCs w:val="32"/>
        </w:rPr>
        <w:t>)</w:t>
      </w:r>
      <w:r w:rsidR="008953D5" w:rsidRPr="006D428D">
        <w:rPr>
          <w:rFonts w:ascii="Times New Roman" w:eastAsia="黑体" w:hAnsi="Times New Roman" w:cs="Times New Roman"/>
          <w:sz w:val="32"/>
          <w:szCs w:val="32"/>
        </w:rPr>
        <w:t>校准</w:t>
      </w:r>
      <w:r w:rsidR="008953D5" w:rsidRPr="006D428D">
        <w:rPr>
          <w:rFonts w:ascii="Times New Roman" w:eastAsia="黑体" w:hAnsi="Arial" w:cs="Times New Roman"/>
          <w:sz w:val="32"/>
          <w:szCs w:val="32"/>
        </w:rPr>
        <w:t>规范</w:t>
      </w:r>
    </w:p>
    <w:p w:rsidR="008953D5" w:rsidRPr="006D428D" w:rsidRDefault="008953D5" w:rsidP="00E70A5B">
      <w:pPr>
        <w:pStyle w:val="2"/>
        <w:jc w:val="left"/>
        <w:rPr>
          <w:rFonts w:eastAsia="黑体"/>
          <w:szCs w:val="28"/>
        </w:rPr>
      </w:pPr>
      <w:bookmarkStart w:id="2" w:name="_Toc283715774"/>
      <w:bookmarkStart w:id="3" w:name="_Toc522172286"/>
      <w:bookmarkStart w:id="4" w:name="_Toc143768590"/>
      <w:bookmarkStart w:id="5" w:name="_Toc143768411"/>
      <w:r w:rsidRPr="006D428D">
        <w:rPr>
          <w:rFonts w:eastAsia="黑体"/>
          <w:szCs w:val="28"/>
        </w:rPr>
        <w:t xml:space="preserve">1  </w:t>
      </w:r>
      <w:r w:rsidRPr="006D428D">
        <w:rPr>
          <w:rFonts w:eastAsia="黑体" w:hAnsi="黑体"/>
          <w:szCs w:val="28"/>
        </w:rPr>
        <w:t>范围</w:t>
      </w:r>
      <w:bookmarkEnd w:id="2"/>
      <w:bookmarkEnd w:id="3"/>
      <w:bookmarkEnd w:id="4"/>
      <w:bookmarkEnd w:id="5"/>
    </w:p>
    <w:p w:rsidR="008953D5" w:rsidRPr="006D428D" w:rsidRDefault="008953D5" w:rsidP="008953D5">
      <w:pPr>
        <w:pStyle w:val="aa"/>
        <w:numPr>
          <w:ilvl w:val="0"/>
          <w:numId w:val="0"/>
        </w:numPr>
        <w:spacing w:line="360" w:lineRule="auto"/>
        <w:ind w:rightChars="0" w:right="0" w:firstLineChars="150" w:firstLine="366"/>
        <w:outlineLvl w:val="9"/>
        <w:rPr>
          <w:rFonts w:ascii="Times New Roman" w:eastAsia="宋体"/>
          <w:kern w:val="2"/>
          <w:sz w:val="24"/>
          <w:szCs w:val="24"/>
        </w:rPr>
      </w:pPr>
      <w:r w:rsidRPr="006D428D">
        <w:rPr>
          <w:rFonts w:ascii="Times New Roman" w:eastAsia="宋体"/>
          <w:kern w:val="2"/>
          <w:sz w:val="24"/>
          <w:szCs w:val="24"/>
        </w:rPr>
        <w:t>本规范适用于</w:t>
      </w:r>
      <w:r w:rsidR="005D4A4A" w:rsidRPr="006D428D">
        <w:rPr>
          <w:rFonts w:ascii="Times New Roman" w:eastAsia="宋体"/>
          <w:kern w:val="2"/>
          <w:sz w:val="24"/>
          <w:szCs w:val="24"/>
        </w:rPr>
        <w:t>橡胶国际硬度计</w:t>
      </w:r>
      <w:r w:rsidR="00F20834" w:rsidRPr="006D428D">
        <w:rPr>
          <w:rFonts w:ascii="Times New Roman" w:eastAsia="宋体"/>
          <w:kern w:val="2"/>
          <w:sz w:val="24"/>
          <w:szCs w:val="24"/>
        </w:rPr>
        <w:t>(</w:t>
      </w:r>
      <w:r w:rsidR="005D4A4A" w:rsidRPr="006D428D">
        <w:rPr>
          <w:rFonts w:ascii="Times New Roman" w:eastAsia="宋体"/>
          <w:kern w:val="2"/>
          <w:sz w:val="24"/>
          <w:szCs w:val="24"/>
        </w:rPr>
        <w:t>N</w:t>
      </w:r>
      <w:r w:rsidR="005D4A4A" w:rsidRPr="006D428D">
        <w:rPr>
          <w:rFonts w:ascii="Times New Roman" w:eastAsia="宋体"/>
          <w:kern w:val="2"/>
          <w:sz w:val="24"/>
          <w:szCs w:val="24"/>
        </w:rPr>
        <w:t>、</w:t>
      </w:r>
      <w:r w:rsidR="005D4A4A" w:rsidRPr="006D428D">
        <w:rPr>
          <w:rFonts w:ascii="Times New Roman" w:eastAsia="宋体"/>
          <w:kern w:val="2"/>
          <w:sz w:val="24"/>
          <w:szCs w:val="24"/>
        </w:rPr>
        <w:t>H</w:t>
      </w:r>
      <w:r w:rsidR="005D4A4A" w:rsidRPr="006D428D">
        <w:rPr>
          <w:rFonts w:ascii="Times New Roman" w:eastAsia="宋体"/>
          <w:kern w:val="2"/>
          <w:sz w:val="24"/>
          <w:szCs w:val="24"/>
        </w:rPr>
        <w:t>、</w:t>
      </w:r>
      <w:r w:rsidR="005D4A4A" w:rsidRPr="006D428D">
        <w:rPr>
          <w:rFonts w:ascii="Times New Roman" w:eastAsia="宋体"/>
          <w:kern w:val="2"/>
          <w:sz w:val="24"/>
          <w:szCs w:val="24"/>
        </w:rPr>
        <w:t>L</w:t>
      </w:r>
      <w:r w:rsidR="005D4A4A" w:rsidRPr="006D428D">
        <w:rPr>
          <w:rFonts w:ascii="Times New Roman" w:eastAsia="宋体"/>
          <w:kern w:val="2"/>
          <w:sz w:val="24"/>
          <w:szCs w:val="24"/>
        </w:rPr>
        <w:t>标尺</w:t>
      </w:r>
      <w:r w:rsidR="00F20834" w:rsidRPr="006D428D">
        <w:rPr>
          <w:rFonts w:ascii="Times New Roman" w:eastAsia="宋体"/>
          <w:kern w:val="2"/>
          <w:sz w:val="24"/>
          <w:szCs w:val="24"/>
        </w:rPr>
        <w:t>)</w:t>
      </w:r>
      <w:r w:rsidRPr="006D428D">
        <w:rPr>
          <w:rFonts w:ascii="Times New Roman" w:eastAsia="宋体"/>
          <w:kern w:val="2"/>
          <w:sz w:val="24"/>
          <w:szCs w:val="24"/>
        </w:rPr>
        <w:t>的校准。</w:t>
      </w:r>
    </w:p>
    <w:p w:rsidR="008953D5" w:rsidRPr="006D428D" w:rsidRDefault="008953D5" w:rsidP="00E70A5B">
      <w:pPr>
        <w:pStyle w:val="2"/>
        <w:jc w:val="left"/>
        <w:rPr>
          <w:rFonts w:eastAsia="黑体"/>
        </w:rPr>
      </w:pPr>
      <w:bookmarkStart w:id="6" w:name="_Toc283715775"/>
      <w:bookmarkStart w:id="7" w:name="_Toc143768412"/>
      <w:bookmarkStart w:id="8" w:name="_Toc143768591"/>
      <w:bookmarkStart w:id="9" w:name="_Toc522172287"/>
      <w:r w:rsidRPr="006D428D">
        <w:rPr>
          <w:rFonts w:eastAsia="黑体"/>
        </w:rPr>
        <w:t xml:space="preserve">2  </w:t>
      </w:r>
      <w:r w:rsidRPr="006D428D">
        <w:rPr>
          <w:rFonts w:eastAsia="黑体" w:hAnsi="黑体"/>
        </w:rPr>
        <w:t>引用</w:t>
      </w:r>
      <w:bookmarkEnd w:id="6"/>
      <w:bookmarkEnd w:id="7"/>
      <w:bookmarkEnd w:id="8"/>
      <w:r w:rsidRPr="006D428D">
        <w:rPr>
          <w:rFonts w:eastAsia="黑体" w:hAnsi="黑体"/>
        </w:rPr>
        <w:t>文件</w:t>
      </w:r>
      <w:bookmarkEnd w:id="9"/>
    </w:p>
    <w:p w:rsidR="008007E8" w:rsidRPr="006D428D" w:rsidRDefault="008953D5" w:rsidP="008953D5">
      <w:pPr>
        <w:pStyle w:val="aa"/>
        <w:numPr>
          <w:ilvl w:val="0"/>
          <w:numId w:val="0"/>
        </w:numPr>
        <w:spacing w:line="360" w:lineRule="auto"/>
        <w:ind w:rightChars="0" w:right="0" w:firstLineChars="150" w:firstLine="366"/>
        <w:outlineLvl w:val="9"/>
        <w:rPr>
          <w:rFonts w:ascii="Times New Roman" w:eastAsia="宋体"/>
          <w:kern w:val="2"/>
          <w:sz w:val="24"/>
          <w:szCs w:val="24"/>
        </w:rPr>
      </w:pPr>
      <w:r w:rsidRPr="006D428D">
        <w:rPr>
          <w:rFonts w:ascii="Times New Roman" w:eastAsia="宋体"/>
          <w:kern w:val="2"/>
          <w:sz w:val="24"/>
          <w:szCs w:val="24"/>
        </w:rPr>
        <w:t>本规范引用了下列文件：</w:t>
      </w:r>
      <w:bookmarkStart w:id="10" w:name="_Toc143768592"/>
      <w:bookmarkStart w:id="11" w:name="_Toc143768413"/>
      <w:bookmarkStart w:id="12" w:name="_Toc283715776"/>
    </w:p>
    <w:p w:rsidR="002E6AA9" w:rsidRPr="006D428D" w:rsidRDefault="002E6AA9" w:rsidP="00B1180B">
      <w:pPr>
        <w:spacing w:line="360" w:lineRule="auto"/>
        <w:ind w:firstLine="435"/>
        <w:rPr>
          <w:rFonts w:ascii="Times New Roman" w:hAnsi="Times New Roman" w:cs="Times New Roman"/>
          <w:bCs/>
          <w:sz w:val="24"/>
        </w:rPr>
      </w:pPr>
      <w:r w:rsidRPr="006D428D">
        <w:rPr>
          <w:rFonts w:ascii="Times New Roman" w:hAnsi="Times New Roman" w:cs="Times New Roman"/>
          <w:bCs/>
          <w:sz w:val="24"/>
        </w:rPr>
        <w:t xml:space="preserve">GB/T 7220 </w:t>
      </w:r>
      <w:r w:rsidRPr="006D428D">
        <w:rPr>
          <w:rFonts w:ascii="Times New Roman" w:hAnsi="Times New Roman" w:cs="Times New Roman"/>
          <w:bCs/>
          <w:sz w:val="24"/>
        </w:rPr>
        <w:t>产品几何</w:t>
      </w:r>
      <w:proofErr w:type="gramStart"/>
      <w:r w:rsidRPr="006D428D">
        <w:rPr>
          <w:rFonts w:ascii="Times New Roman" w:hAnsi="Times New Roman" w:cs="Times New Roman"/>
          <w:bCs/>
          <w:sz w:val="24"/>
        </w:rPr>
        <w:t>量技术</w:t>
      </w:r>
      <w:proofErr w:type="gramEnd"/>
      <w:r w:rsidRPr="006D428D">
        <w:rPr>
          <w:rFonts w:ascii="Times New Roman" w:hAnsi="Times New Roman" w:cs="Times New Roman"/>
          <w:bCs/>
          <w:sz w:val="24"/>
        </w:rPr>
        <w:t>规范</w:t>
      </w:r>
      <w:r w:rsidRPr="006D428D">
        <w:rPr>
          <w:rFonts w:ascii="Times New Roman" w:hAnsi="Times New Roman" w:cs="Times New Roman"/>
          <w:bCs/>
          <w:sz w:val="24"/>
        </w:rPr>
        <w:t>(GPS)</w:t>
      </w:r>
      <w:r w:rsidRPr="006D428D">
        <w:rPr>
          <w:rFonts w:ascii="Times New Roman" w:hAnsi="Times New Roman" w:cs="Times New Roman"/>
          <w:bCs/>
          <w:sz w:val="24"/>
        </w:rPr>
        <w:t>表面结构轮廓法表面粗糙度术语参数测量</w:t>
      </w:r>
    </w:p>
    <w:p w:rsidR="00B1180B" w:rsidRPr="006D428D" w:rsidRDefault="00B1180B" w:rsidP="00B1180B">
      <w:pPr>
        <w:spacing w:line="360" w:lineRule="auto"/>
        <w:ind w:firstLine="435"/>
        <w:rPr>
          <w:rFonts w:ascii="Times New Roman" w:eastAsia="宋体" w:hAnsi="Times New Roman" w:cs="Times New Roman"/>
          <w:spacing w:val="2"/>
          <w:sz w:val="24"/>
          <w:szCs w:val="24"/>
        </w:rPr>
      </w:pPr>
      <w:r w:rsidRPr="006D428D">
        <w:rPr>
          <w:rFonts w:ascii="Times New Roman" w:eastAsia="宋体" w:hAnsi="Times New Roman" w:cs="Times New Roman"/>
          <w:spacing w:val="2"/>
          <w:sz w:val="24"/>
          <w:szCs w:val="24"/>
        </w:rPr>
        <w:t xml:space="preserve">GB/T4340.1 </w:t>
      </w:r>
      <w:r w:rsidRPr="006D428D">
        <w:rPr>
          <w:rFonts w:ascii="Times New Roman" w:eastAsia="宋体" w:hAnsi="Times New Roman" w:cs="Times New Roman"/>
          <w:spacing w:val="2"/>
          <w:sz w:val="24"/>
          <w:szCs w:val="24"/>
        </w:rPr>
        <w:t>金属材料维氏硬度试验第</w:t>
      </w:r>
      <w:r w:rsidRPr="006D428D">
        <w:rPr>
          <w:rFonts w:ascii="Times New Roman" w:eastAsia="宋体" w:hAnsi="Times New Roman" w:cs="Times New Roman"/>
          <w:spacing w:val="2"/>
          <w:sz w:val="24"/>
          <w:szCs w:val="24"/>
        </w:rPr>
        <w:t>1</w:t>
      </w:r>
      <w:r w:rsidRPr="006D428D">
        <w:rPr>
          <w:rFonts w:ascii="Times New Roman" w:eastAsia="宋体" w:hAnsi="Times New Roman" w:cs="Times New Roman"/>
          <w:spacing w:val="2"/>
          <w:sz w:val="24"/>
          <w:szCs w:val="24"/>
        </w:rPr>
        <w:t>部分：试验方法</w:t>
      </w:r>
    </w:p>
    <w:p w:rsidR="008953D5" w:rsidRPr="006D428D" w:rsidRDefault="008953D5" w:rsidP="008953D5">
      <w:pPr>
        <w:pStyle w:val="aa"/>
        <w:numPr>
          <w:ilvl w:val="0"/>
          <w:numId w:val="0"/>
        </w:numPr>
        <w:spacing w:line="360" w:lineRule="auto"/>
        <w:ind w:rightChars="0" w:right="0" w:firstLineChars="150" w:firstLine="366"/>
        <w:outlineLvl w:val="9"/>
        <w:rPr>
          <w:rFonts w:ascii="Times New Roman" w:eastAsia="宋体"/>
          <w:kern w:val="2"/>
          <w:sz w:val="24"/>
          <w:szCs w:val="24"/>
        </w:rPr>
      </w:pPr>
      <w:r w:rsidRPr="006D428D">
        <w:rPr>
          <w:rFonts w:ascii="Times New Roman" w:eastAsia="宋体"/>
          <w:kern w:val="2"/>
          <w:sz w:val="24"/>
          <w:szCs w:val="24"/>
        </w:rPr>
        <w:t>凡是注日期的引用文件，仅注日期的版本适用于本规范；凡是不注日期的引用文件，其最新版本</w:t>
      </w:r>
      <w:r w:rsidR="00F20834" w:rsidRPr="006D428D">
        <w:rPr>
          <w:rFonts w:ascii="Times New Roman" w:eastAsia="宋体"/>
          <w:kern w:val="2"/>
          <w:sz w:val="24"/>
          <w:szCs w:val="24"/>
        </w:rPr>
        <w:t>(</w:t>
      </w:r>
      <w:r w:rsidRPr="006D428D">
        <w:rPr>
          <w:rFonts w:ascii="Times New Roman" w:eastAsia="宋体"/>
          <w:kern w:val="2"/>
          <w:sz w:val="24"/>
          <w:szCs w:val="24"/>
        </w:rPr>
        <w:t>包括所有的修改单</w:t>
      </w:r>
      <w:r w:rsidR="00F20834" w:rsidRPr="006D428D">
        <w:rPr>
          <w:rFonts w:ascii="Times New Roman" w:eastAsia="宋体"/>
          <w:kern w:val="2"/>
          <w:sz w:val="24"/>
          <w:szCs w:val="24"/>
        </w:rPr>
        <w:t>)</w:t>
      </w:r>
      <w:r w:rsidRPr="006D428D">
        <w:rPr>
          <w:rFonts w:ascii="Times New Roman" w:eastAsia="宋体"/>
          <w:kern w:val="2"/>
          <w:sz w:val="24"/>
          <w:szCs w:val="24"/>
        </w:rPr>
        <w:t>适用于本规范。</w:t>
      </w:r>
    </w:p>
    <w:p w:rsidR="008953D5" w:rsidRPr="006D428D" w:rsidRDefault="008953D5" w:rsidP="00E70A5B">
      <w:pPr>
        <w:pStyle w:val="2"/>
        <w:jc w:val="left"/>
        <w:rPr>
          <w:rFonts w:eastAsia="黑体"/>
        </w:rPr>
      </w:pPr>
      <w:bookmarkStart w:id="13" w:name="_Toc283715779"/>
      <w:bookmarkStart w:id="14" w:name="_Toc522172288"/>
      <w:bookmarkEnd w:id="10"/>
      <w:bookmarkEnd w:id="11"/>
      <w:bookmarkEnd w:id="12"/>
      <w:r w:rsidRPr="006D428D">
        <w:rPr>
          <w:rFonts w:eastAsia="黑体"/>
        </w:rPr>
        <w:t xml:space="preserve">3  </w:t>
      </w:r>
      <w:r w:rsidRPr="006D428D">
        <w:rPr>
          <w:rFonts w:eastAsia="黑体" w:hAnsi="黑体"/>
        </w:rPr>
        <w:t>概述</w:t>
      </w:r>
      <w:bookmarkEnd w:id="13"/>
      <w:bookmarkEnd w:id="14"/>
    </w:p>
    <w:p w:rsidR="00F73AA0" w:rsidRPr="006D428D" w:rsidRDefault="00F62CB4" w:rsidP="00E53319">
      <w:pPr>
        <w:pStyle w:val="af9"/>
        <w:spacing w:line="360" w:lineRule="auto"/>
        <w:ind w:firstLineChars="200" w:firstLine="488"/>
        <w:jc w:val="left"/>
      </w:pPr>
      <w:bookmarkStart w:id="15" w:name="OLE_LINK1"/>
      <w:r w:rsidRPr="006D428D">
        <w:rPr>
          <w:spacing w:val="2"/>
        </w:rPr>
        <w:t>橡胶国际硬度</w:t>
      </w:r>
      <w:r w:rsidR="000917A0" w:rsidRPr="006D428D">
        <w:t>测量一定直径钢球压头</w:t>
      </w:r>
      <w:r w:rsidRPr="006D428D">
        <w:t>在一个小的接触试验力和一个</w:t>
      </w:r>
      <w:proofErr w:type="gramStart"/>
      <w:r w:rsidRPr="006D428D">
        <w:t>主试验力先后</w:t>
      </w:r>
      <w:proofErr w:type="gramEnd"/>
      <w:r w:rsidRPr="006D428D">
        <w:t>作用下压入橡胶的深度差</w:t>
      </w:r>
      <w:r w:rsidR="00F73AA0" w:rsidRPr="006D428D">
        <w:rPr>
          <w:spacing w:val="2"/>
        </w:rPr>
        <w:t>，并换算成橡胶国</w:t>
      </w:r>
      <w:r w:rsidR="00F73AA0" w:rsidRPr="006D428D">
        <w:t>际硬度单位</w:t>
      </w:r>
      <w:r w:rsidR="00F20834" w:rsidRPr="006D428D">
        <w:t>(</w:t>
      </w:r>
      <w:r w:rsidR="000917A0" w:rsidRPr="006D428D">
        <w:t>IRHD</w:t>
      </w:r>
      <w:r w:rsidR="00F20834" w:rsidRPr="006D428D">
        <w:t>)</w:t>
      </w:r>
      <w:r w:rsidR="00F73AA0" w:rsidRPr="006D428D">
        <w:t>指示出来。</w:t>
      </w:r>
    </w:p>
    <w:p w:rsidR="00F73AA0" w:rsidRPr="006D428D" w:rsidRDefault="00F73AA0" w:rsidP="00F73AA0">
      <w:pPr>
        <w:pStyle w:val="af9"/>
        <w:spacing w:line="360" w:lineRule="auto"/>
        <w:ind w:firstLineChars="150" w:firstLine="360"/>
        <w:jc w:val="left"/>
      </w:pPr>
      <w:r w:rsidRPr="006D428D">
        <w:t>N</w:t>
      </w:r>
      <w:r w:rsidRPr="006D428D">
        <w:t>、</w:t>
      </w:r>
      <w:r w:rsidRPr="006D428D">
        <w:t>H</w:t>
      </w:r>
      <w:r w:rsidRPr="006D428D">
        <w:t>、</w:t>
      </w:r>
      <w:r w:rsidRPr="006D428D">
        <w:t>L</w:t>
      </w:r>
      <w:r w:rsidRPr="006D428D">
        <w:t>标尺的区别在于钢球</w:t>
      </w:r>
      <w:r w:rsidR="000917A0" w:rsidRPr="006D428D">
        <w:t>压头</w:t>
      </w:r>
      <w:r w:rsidRPr="006D428D">
        <w:t>的直径和</w:t>
      </w:r>
      <w:r w:rsidR="000917A0" w:rsidRPr="006D428D">
        <w:t>试验力</w:t>
      </w:r>
      <w:r w:rsidRPr="006D428D">
        <w:t>的大小，根据特定的用途选择合适的</w:t>
      </w:r>
      <w:r w:rsidR="000917A0" w:rsidRPr="006D428D">
        <w:t>标尺</w:t>
      </w:r>
      <w:r w:rsidRPr="006D428D">
        <w:t>。每个</w:t>
      </w:r>
      <w:r w:rsidR="000917A0" w:rsidRPr="006D428D">
        <w:t>标尺</w:t>
      </w:r>
      <w:r w:rsidRPr="006D428D">
        <w:t>的适用范围如图</w:t>
      </w:r>
      <w:r w:rsidRPr="006D428D">
        <w:t>1</w:t>
      </w:r>
      <w:r w:rsidRPr="006D428D">
        <w:t>所示。</w:t>
      </w:r>
    </w:p>
    <w:p w:rsidR="00F73AA0" w:rsidRPr="006D428D" w:rsidRDefault="00F73AA0" w:rsidP="00F73AA0">
      <w:pPr>
        <w:jc w:val="center"/>
        <w:rPr>
          <w:rFonts w:ascii="Times New Roman" w:hAnsi="Times New Roman" w:cs="Times New Roman"/>
        </w:rPr>
      </w:pPr>
      <w:r w:rsidRPr="006D428D">
        <w:rPr>
          <w:rFonts w:ascii="Times New Roman" w:hAnsi="Times New Roman" w:cs="Times New Roman"/>
          <w:noProof/>
        </w:rPr>
        <w:drawing>
          <wp:inline distT="0" distB="0" distL="0" distR="0">
            <wp:extent cx="5158740" cy="1390015"/>
            <wp:effectExtent l="19050" t="0" r="381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740" cy="139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AA0" w:rsidRPr="006D428D" w:rsidRDefault="00F73AA0" w:rsidP="00F73AA0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cs="Times New Roman"/>
          <w:sz w:val="24"/>
          <w:szCs w:val="24"/>
        </w:rPr>
        <w:t>说明：</w:t>
      </w:r>
    </w:p>
    <w:p w:rsidR="00F73AA0" w:rsidRPr="006D428D" w:rsidRDefault="00F73AA0" w:rsidP="00F73AA0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sz w:val="24"/>
          <w:szCs w:val="24"/>
        </w:rPr>
        <w:t xml:space="preserve">    X — </w:t>
      </w:r>
      <w:r w:rsidRPr="006D428D">
        <w:rPr>
          <w:rFonts w:ascii="Times New Roman" w:hAnsi="Times New Roman" w:cs="Times New Roman"/>
          <w:sz w:val="24"/>
          <w:szCs w:val="24"/>
        </w:rPr>
        <w:t>硬度</w:t>
      </w:r>
      <w:r w:rsidR="00F20834" w:rsidRPr="006D428D">
        <w:rPr>
          <w:rFonts w:ascii="Times New Roman" w:hAnsi="Times New Roman" w:cs="Times New Roman"/>
          <w:sz w:val="24"/>
          <w:szCs w:val="24"/>
        </w:rPr>
        <w:t>(</w:t>
      </w:r>
      <w:r w:rsidRPr="006D428D">
        <w:rPr>
          <w:rFonts w:ascii="Times New Roman" w:hAnsi="Times New Roman" w:cs="Times New Roman"/>
          <w:sz w:val="24"/>
          <w:szCs w:val="24"/>
        </w:rPr>
        <w:t>IRHD</w:t>
      </w:r>
      <w:r w:rsidR="00F20834" w:rsidRPr="006D428D">
        <w:rPr>
          <w:rFonts w:ascii="Times New Roman" w:hAnsi="Times New Roman" w:cs="Times New Roman"/>
          <w:sz w:val="24"/>
          <w:szCs w:val="24"/>
        </w:rPr>
        <w:t>)</w:t>
      </w:r>
      <w:r w:rsidRPr="006D428D">
        <w:rPr>
          <w:rFonts w:ascii="Times New Roman" w:hAnsi="Times New Roman" w:cs="Times New Roman"/>
          <w:sz w:val="24"/>
          <w:szCs w:val="24"/>
        </w:rPr>
        <w:t>；</w:t>
      </w:r>
    </w:p>
    <w:p w:rsidR="00F73AA0" w:rsidRPr="006D428D" w:rsidRDefault="00F73AA0" w:rsidP="00F73AA0">
      <w:pPr>
        <w:spacing w:line="360" w:lineRule="auto"/>
        <w:ind w:firstLineChars="375" w:firstLine="900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i/>
          <w:sz w:val="24"/>
          <w:szCs w:val="24"/>
        </w:rPr>
        <w:t>a</w:t>
      </w:r>
      <w:r w:rsidRPr="006D428D">
        <w:rPr>
          <w:rFonts w:ascii="Times New Roman" w:hAnsi="Times New Roman" w:cs="Times New Roman"/>
          <w:sz w:val="24"/>
          <w:szCs w:val="24"/>
        </w:rPr>
        <w:t xml:space="preserve"> —L</w:t>
      </w:r>
      <w:r w:rsidRPr="006D428D">
        <w:rPr>
          <w:rFonts w:ascii="Times New Roman" w:hAnsi="Times New Roman" w:cs="Times New Roman"/>
          <w:sz w:val="24"/>
          <w:szCs w:val="24"/>
        </w:rPr>
        <w:t>标尺；</w:t>
      </w:r>
    </w:p>
    <w:p w:rsidR="00F73AA0" w:rsidRPr="006D428D" w:rsidRDefault="00F73AA0" w:rsidP="00F73AA0">
      <w:pPr>
        <w:spacing w:line="360" w:lineRule="auto"/>
        <w:ind w:firstLineChars="375" w:firstLine="900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i/>
          <w:sz w:val="24"/>
          <w:szCs w:val="24"/>
        </w:rPr>
        <w:t>b</w:t>
      </w:r>
      <w:r w:rsidRPr="006D428D">
        <w:rPr>
          <w:rFonts w:ascii="Times New Roman" w:hAnsi="Times New Roman" w:cs="Times New Roman"/>
          <w:sz w:val="24"/>
          <w:szCs w:val="24"/>
        </w:rPr>
        <w:t xml:space="preserve"> —N</w:t>
      </w:r>
      <w:r w:rsidRPr="006D428D">
        <w:rPr>
          <w:rFonts w:ascii="Times New Roman" w:hAnsi="Times New Roman" w:cs="Times New Roman"/>
          <w:sz w:val="24"/>
          <w:szCs w:val="24"/>
        </w:rPr>
        <w:t>标尺；</w:t>
      </w:r>
    </w:p>
    <w:p w:rsidR="00F73AA0" w:rsidRPr="006D428D" w:rsidRDefault="00F73AA0" w:rsidP="00F73AA0">
      <w:pPr>
        <w:spacing w:line="360" w:lineRule="auto"/>
        <w:ind w:firstLineChars="375" w:firstLine="900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i/>
          <w:sz w:val="24"/>
          <w:szCs w:val="24"/>
        </w:rPr>
        <w:t>c</w:t>
      </w:r>
      <w:r w:rsidRPr="006D428D">
        <w:rPr>
          <w:rFonts w:ascii="Times New Roman" w:hAnsi="Times New Roman" w:cs="Times New Roman"/>
          <w:sz w:val="24"/>
          <w:szCs w:val="24"/>
        </w:rPr>
        <w:t xml:space="preserve"> —H</w:t>
      </w:r>
      <w:r w:rsidRPr="006D428D">
        <w:rPr>
          <w:rFonts w:ascii="Times New Roman" w:hAnsi="Times New Roman" w:cs="Times New Roman"/>
          <w:sz w:val="24"/>
          <w:szCs w:val="24"/>
        </w:rPr>
        <w:t>标尺。</w:t>
      </w:r>
    </w:p>
    <w:p w:rsidR="00F73AA0" w:rsidRPr="006D428D" w:rsidRDefault="00F73AA0" w:rsidP="00F73AA0">
      <w:pPr>
        <w:jc w:val="center"/>
        <w:rPr>
          <w:rFonts w:ascii="Times New Roman" w:eastAsia="黑体" w:hAnsi="Times New Roman" w:cs="Times New Roman"/>
          <w:sz w:val="24"/>
          <w:szCs w:val="24"/>
        </w:rPr>
      </w:pPr>
      <w:r w:rsidRPr="006D428D">
        <w:rPr>
          <w:rFonts w:ascii="Times New Roman" w:eastAsia="黑体" w:cs="Times New Roman"/>
          <w:sz w:val="24"/>
          <w:szCs w:val="24"/>
        </w:rPr>
        <w:t>图</w:t>
      </w:r>
      <w:r w:rsidRPr="006D428D">
        <w:rPr>
          <w:rFonts w:ascii="Times New Roman" w:eastAsia="黑体" w:hAnsi="Times New Roman" w:cs="Times New Roman"/>
          <w:sz w:val="24"/>
          <w:szCs w:val="24"/>
        </w:rPr>
        <w:t xml:space="preserve">1 </w:t>
      </w:r>
      <w:r w:rsidR="00D34B28">
        <w:rPr>
          <w:rFonts w:ascii="Times New Roman" w:eastAsia="黑体" w:hAnsi="Times New Roman" w:cs="Times New Roman"/>
          <w:sz w:val="24"/>
          <w:szCs w:val="24"/>
        </w:rPr>
        <w:t xml:space="preserve"> </w:t>
      </w:r>
      <w:r w:rsidRPr="006D428D">
        <w:rPr>
          <w:rFonts w:ascii="Times New Roman" w:eastAsia="黑体" w:cs="Times New Roman"/>
          <w:sz w:val="24"/>
          <w:szCs w:val="24"/>
        </w:rPr>
        <w:t>硬度测试的应用范围</w:t>
      </w:r>
    </w:p>
    <w:p w:rsidR="008007E8" w:rsidRPr="006D428D" w:rsidRDefault="00F73AA0" w:rsidP="00782CC0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sz w:val="24"/>
          <w:szCs w:val="24"/>
        </w:rPr>
        <w:lastRenderedPageBreak/>
        <w:t>N</w:t>
      </w:r>
      <w:r w:rsidRPr="006D428D">
        <w:rPr>
          <w:rFonts w:ascii="Times New Roman" w:hAnsi="Times New Roman" w:cs="Times New Roman"/>
          <w:sz w:val="24"/>
          <w:szCs w:val="24"/>
        </w:rPr>
        <w:t>标尺：硬度常规试验。适用于橡胶硬度在</w:t>
      </w:r>
      <w:r w:rsidR="00F20834" w:rsidRPr="006D428D">
        <w:rPr>
          <w:rFonts w:ascii="Times New Roman" w:hAnsi="Times New Roman" w:cs="Times New Roman"/>
          <w:sz w:val="24"/>
          <w:szCs w:val="24"/>
        </w:rPr>
        <w:t>(</w:t>
      </w:r>
      <w:r w:rsidRPr="006D428D">
        <w:rPr>
          <w:rFonts w:ascii="Times New Roman" w:hAnsi="Times New Roman" w:cs="Times New Roman"/>
          <w:sz w:val="24"/>
          <w:szCs w:val="24"/>
        </w:rPr>
        <w:t>35</w:t>
      </w:r>
      <w:r w:rsidRPr="006D428D">
        <w:rPr>
          <w:rFonts w:ascii="Times New Roman" w:hAnsi="Times New Roman" w:cs="Times New Roman"/>
          <w:sz w:val="24"/>
          <w:szCs w:val="24"/>
        </w:rPr>
        <w:t>～</w:t>
      </w:r>
      <w:r w:rsidRPr="006D428D">
        <w:rPr>
          <w:rFonts w:ascii="Times New Roman" w:hAnsi="Times New Roman" w:cs="Times New Roman"/>
          <w:sz w:val="24"/>
          <w:szCs w:val="24"/>
        </w:rPr>
        <w:t>85</w:t>
      </w:r>
      <w:r w:rsidR="00F20834" w:rsidRPr="006D428D">
        <w:rPr>
          <w:rFonts w:ascii="Times New Roman" w:hAnsi="Times New Roman" w:cs="Times New Roman"/>
          <w:sz w:val="24"/>
          <w:szCs w:val="24"/>
        </w:rPr>
        <w:t>)</w:t>
      </w:r>
      <w:r w:rsidRPr="006D428D">
        <w:rPr>
          <w:rFonts w:ascii="Times New Roman" w:hAnsi="Times New Roman" w:cs="Times New Roman"/>
          <w:sz w:val="24"/>
          <w:szCs w:val="24"/>
        </w:rPr>
        <w:t>IRHD</w:t>
      </w:r>
      <w:r w:rsidRPr="006D428D">
        <w:rPr>
          <w:rFonts w:ascii="Times New Roman" w:hAnsi="Times New Roman" w:cs="Times New Roman"/>
          <w:sz w:val="24"/>
          <w:szCs w:val="24"/>
        </w:rPr>
        <w:t>，也可用于硬度在</w:t>
      </w:r>
      <w:r w:rsidR="00F20834" w:rsidRPr="006D428D">
        <w:rPr>
          <w:rFonts w:ascii="Times New Roman" w:hAnsi="Times New Roman" w:cs="Times New Roman"/>
          <w:sz w:val="24"/>
          <w:szCs w:val="24"/>
        </w:rPr>
        <w:t>(</w:t>
      </w:r>
      <w:r w:rsidRPr="006D428D">
        <w:rPr>
          <w:rFonts w:ascii="Times New Roman" w:hAnsi="Times New Roman" w:cs="Times New Roman"/>
          <w:sz w:val="24"/>
          <w:szCs w:val="24"/>
        </w:rPr>
        <w:t>30</w:t>
      </w:r>
      <w:r w:rsidRPr="006D428D">
        <w:rPr>
          <w:rFonts w:ascii="Times New Roman" w:hAnsi="Times New Roman" w:cs="Times New Roman"/>
          <w:sz w:val="24"/>
          <w:szCs w:val="24"/>
        </w:rPr>
        <w:t>～</w:t>
      </w:r>
      <w:r w:rsidRPr="006D428D">
        <w:rPr>
          <w:rFonts w:ascii="Times New Roman" w:hAnsi="Times New Roman" w:cs="Times New Roman"/>
          <w:sz w:val="24"/>
          <w:szCs w:val="24"/>
        </w:rPr>
        <w:t>95</w:t>
      </w:r>
      <w:r w:rsidR="00F20834" w:rsidRPr="006D428D">
        <w:rPr>
          <w:rFonts w:ascii="Times New Roman" w:hAnsi="Times New Roman" w:cs="Times New Roman"/>
          <w:sz w:val="24"/>
          <w:szCs w:val="24"/>
        </w:rPr>
        <w:t>)</w:t>
      </w:r>
      <w:r w:rsidRPr="006D428D">
        <w:rPr>
          <w:rFonts w:ascii="Times New Roman" w:hAnsi="Times New Roman" w:cs="Times New Roman"/>
          <w:sz w:val="24"/>
          <w:szCs w:val="24"/>
        </w:rPr>
        <w:t>IRHD</w:t>
      </w:r>
      <w:r w:rsidRPr="006D428D">
        <w:rPr>
          <w:rFonts w:ascii="Times New Roman" w:hAnsi="Times New Roman" w:cs="Times New Roman"/>
          <w:sz w:val="24"/>
          <w:szCs w:val="24"/>
        </w:rPr>
        <w:t>范围内的橡胶。试样的厚度要求大于或等于</w:t>
      </w:r>
      <w:r w:rsidRPr="006D428D">
        <w:rPr>
          <w:rFonts w:ascii="Times New Roman" w:hAnsi="Times New Roman" w:cs="Times New Roman"/>
          <w:sz w:val="24"/>
          <w:szCs w:val="24"/>
        </w:rPr>
        <w:t>4mm</w:t>
      </w:r>
      <w:r w:rsidRPr="006D428D">
        <w:rPr>
          <w:rFonts w:ascii="Times New Roman" w:hAnsi="Times New Roman" w:cs="Times New Roman"/>
          <w:sz w:val="24"/>
          <w:szCs w:val="24"/>
        </w:rPr>
        <w:t>。</w:t>
      </w:r>
    </w:p>
    <w:p w:rsidR="00F73AA0" w:rsidRPr="006D428D" w:rsidRDefault="00F73AA0" w:rsidP="00782CC0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sz w:val="24"/>
          <w:szCs w:val="24"/>
        </w:rPr>
        <w:t>H</w:t>
      </w:r>
      <w:r w:rsidRPr="006D428D">
        <w:rPr>
          <w:rFonts w:ascii="Times New Roman" w:hAnsi="Times New Roman" w:cs="Times New Roman"/>
          <w:sz w:val="24"/>
          <w:szCs w:val="24"/>
        </w:rPr>
        <w:t>标尺：适用于橡胶硬度在</w:t>
      </w:r>
      <w:r w:rsidR="00F20834" w:rsidRPr="006D428D">
        <w:rPr>
          <w:rFonts w:ascii="Times New Roman" w:hAnsi="Times New Roman" w:cs="Times New Roman"/>
          <w:sz w:val="24"/>
          <w:szCs w:val="24"/>
        </w:rPr>
        <w:t>(</w:t>
      </w:r>
      <w:r w:rsidRPr="006D428D">
        <w:rPr>
          <w:rFonts w:ascii="Times New Roman" w:hAnsi="Times New Roman" w:cs="Times New Roman"/>
          <w:sz w:val="24"/>
          <w:szCs w:val="24"/>
        </w:rPr>
        <w:t>85</w:t>
      </w:r>
      <w:r w:rsidRPr="006D428D">
        <w:rPr>
          <w:rFonts w:ascii="Times New Roman" w:hAnsi="Times New Roman" w:cs="Times New Roman"/>
          <w:sz w:val="24"/>
          <w:szCs w:val="24"/>
        </w:rPr>
        <w:t>～</w:t>
      </w:r>
      <w:r w:rsidRPr="006D428D">
        <w:rPr>
          <w:rFonts w:ascii="Times New Roman" w:hAnsi="Times New Roman" w:cs="Times New Roman"/>
          <w:sz w:val="24"/>
          <w:szCs w:val="24"/>
        </w:rPr>
        <w:t>100</w:t>
      </w:r>
      <w:r w:rsidR="00F20834" w:rsidRPr="006D428D">
        <w:rPr>
          <w:rFonts w:ascii="Times New Roman" w:hAnsi="Times New Roman" w:cs="Times New Roman"/>
          <w:sz w:val="24"/>
          <w:szCs w:val="24"/>
        </w:rPr>
        <w:t>)</w:t>
      </w:r>
      <w:r w:rsidRPr="006D428D">
        <w:rPr>
          <w:rFonts w:ascii="Times New Roman" w:hAnsi="Times New Roman" w:cs="Times New Roman"/>
          <w:sz w:val="24"/>
          <w:szCs w:val="24"/>
        </w:rPr>
        <w:t>IRHD</w:t>
      </w:r>
      <w:r w:rsidRPr="006D428D">
        <w:rPr>
          <w:rFonts w:ascii="Times New Roman" w:hAnsi="Times New Roman" w:cs="Times New Roman"/>
          <w:sz w:val="24"/>
          <w:szCs w:val="24"/>
        </w:rPr>
        <w:t>，试样的厚度要求大于或等于</w:t>
      </w:r>
      <w:r w:rsidRPr="006D428D">
        <w:rPr>
          <w:rFonts w:ascii="Times New Roman" w:hAnsi="Times New Roman" w:cs="Times New Roman"/>
          <w:sz w:val="24"/>
          <w:szCs w:val="24"/>
        </w:rPr>
        <w:t>4mm</w:t>
      </w:r>
      <w:r w:rsidRPr="006D428D">
        <w:rPr>
          <w:rFonts w:ascii="Times New Roman" w:hAnsi="Times New Roman" w:cs="Times New Roman"/>
          <w:sz w:val="24"/>
          <w:szCs w:val="24"/>
        </w:rPr>
        <w:t>。</w:t>
      </w:r>
    </w:p>
    <w:p w:rsidR="00F73AA0" w:rsidRPr="006D428D" w:rsidRDefault="00F73AA0" w:rsidP="00782CC0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sz w:val="24"/>
          <w:szCs w:val="24"/>
        </w:rPr>
        <w:t>L</w:t>
      </w:r>
      <w:r w:rsidRPr="006D428D">
        <w:rPr>
          <w:rFonts w:ascii="Times New Roman" w:hAnsi="Times New Roman" w:cs="Times New Roman"/>
          <w:sz w:val="24"/>
          <w:szCs w:val="24"/>
        </w:rPr>
        <w:t>标尺：适用于橡胶硬度在</w:t>
      </w:r>
      <w:r w:rsidR="00F20834" w:rsidRPr="006D428D">
        <w:rPr>
          <w:rFonts w:ascii="Times New Roman" w:hAnsi="Times New Roman" w:cs="Times New Roman"/>
          <w:sz w:val="24"/>
          <w:szCs w:val="24"/>
        </w:rPr>
        <w:t>(</w:t>
      </w:r>
      <w:r w:rsidRPr="006D428D">
        <w:rPr>
          <w:rFonts w:ascii="Times New Roman" w:hAnsi="Times New Roman" w:cs="Times New Roman"/>
          <w:sz w:val="24"/>
          <w:szCs w:val="24"/>
        </w:rPr>
        <w:t>10</w:t>
      </w:r>
      <w:r w:rsidRPr="006D428D">
        <w:rPr>
          <w:rFonts w:ascii="Times New Roman" w:hAnsi="Times New Roman" w:cs="Times New Roman"/>
          <w:sz w:val="24"/>
          <w:szCs w:val="24"/>
        </w:rPr>
        <w:t>～</w:t>
      </w:r>
      <w:r w:rsidRPr="006D428D">
        <w:rPr>
          <w:rFonts w:ascii="Times New Roman" w:hAnsi="Times New Roman" w:cs="Times New Roman"/>
          <w:sz w:val="24"/>
          <w:szCs w:val="24"/>
        </w:rPr>
        <w:t>35</w:t>
      </w:r>
      <w:r w:rsidR="00F20834" w:rsidRPr="006D428D">
        <w:rPr>
          <w:rFonts w:ascii="Times New Roman" w:hAnsi="Times New Roman" w:cs="Times New Roman"/>
          <w:sz w:val="24"/>
          <w:szCs w:val="24"/>
        </w:rPr>
        <w:t>)</w:t>
      </w:r>
      <w:r w:rsidRPr="006D428D">
        <w:rPr>
          <w:rFonts w:ascii="Times New Roman" w:hAnsi="Times New Roman" w:cs="Times New Roman"/>
          <w:sz w:val="24"/>
          <w:szCs w:val="24"/>
        </w:rPr>
        <w:t>IRHD</w:t>
      </w:r>
      <w:r w:rsidRPr="006D428D">
        <w:rPr>
          <w:rFonts w:ascii="Times New Roman" w:hAnsi="Times New Roman" w:cs="Times New Roman"/>
          <w:sz w:val="24"/>
          <w:szCs w:val="24"/>
        </w:rPr>
        <w:t>，试样的厚度要求大于或等于</w:t>
      </w:r>
      <w:r w:rsidRPr="006D428D">
        <w:rPr>
          <w:rFonts w:ascii="Times New Roman" w:hAnsi="Times New Roman" w:cs="Times New Roman"/>
          <w:sz w:val="24"/>
          <w:szCs w:val="24"/>
        </w:rPr>
        <w:t>6mm</w:t>
      </w:r>
      <w:r w:rsidRPr="006D428D">
        <w:rPr>
          <w:rFonts w:ascii="Times New Roman" w:hAnsi="Times New Roman" w:cs="Times New Roman"/>
          <w:sz w:val="24"/>
          <w:szCs w:val="24"/>
        </w:rPr>
        <w:t>。</w:t>
      </w:r>
    </w:p>
    <w:p w:rsidR="008953D5" w:rsidRPr="006D428D" w:rsidRDefault="008953D5" w:rsidP="00E70A5B">
      <w:pPr>
        <w:pStyle w:val="2"/>
        <w:jc w:val="left"/>
        <w:rPr>
          <w:rFonts w:eastAsia="黑体"/>
          <w:szCs w:val="28"/>
        </w:rPr>
      </w:pPr>
      <w:bookmarkStart w:id="16" w:name="_Toc283715782"/>
      <w:bookmarkStart w:id="17" w:name="_Toc522172289"/>
      <w:bookmarkEnd w:id="15"/>
      <w:r w:rsidRPr="006D428D">
        <w:rPr>
          <w:rFonts w:eastAsia="黑体"/>
          <w:szCs w:val="28"/>
        </w:rPr>
        <w:t xml:space="preserve">4  </w:t>
      </w:r>
      <w:r w:rsidRPr="006D428D">
        <w:rPr>
          <w:rFonts w:eastAsia="黑体" w:hAnsi="黑体"/>
          <w:szCs w:val="28"/>
        </w:rPr>
        <w:t>计量</w:t>
      </w:r>
      <w:bookmarkEnd w:id="16"/>
      <w:r w:rsidRPr="006D428D">
        <w:rPr>
          <w:rFonts w:eastAsia="黑体" w:hAnsi="黑体"/>
          <w:szCs w:val="28"/>
        </w:rPr>
        <w:t>特性</w:t>
      </w:r>
      <w:bookmarkEnd w:id="17"/>
      <w:r w:rsidR="008F7859" w:rsidRPr="006D428D">
        <w:rPr>
          <w:rFonts w:eastAsia="黑体" w:hAnsi="黑体"/>
          <w:szCs w:val="28"/>
          <w:vertAlign w:val="superscript"/>
        </w:rPr>
        <w:t>①</w:t>
      </w:r>
    </w:p>
    <w:p w:rsidR="00CC0935" w:rsidRPr="0023136D" w:rsidRDefault="008953D5" w:rsidP="00D35536">
      <w:pPr>
        <w:pStyle w:val="3"/>
        <w:rPr>
          <w:rFonts w:eastAsiaTheme="minorEastAsia"/>
          <w:sz w:val="24"/>
        </w:rPr>
      </w:pPr>
      <w:bookmarkStart w:id="18" w:name="_Toc133988959"/>
      <w:bookmarkStart w:id="19" w:name="_Toc143768416"/>
      <w:bookmarkStart w:id="20" w:name="_Toc283715783"/>
      <w:bookmarkStart w:id="21" w:name="_Toc522172290"/>
      <w:bookmarkStart w:id="22" w:name="_Toc131392647"/>
      <w:bookmarkStart w:id="23" w:name="_Toc143768595"/>
      <w:r w:rsidRPr="0023136D">
        <w:rPr>
          <w:rFonts w:eastAsiaTheme="minorEastAsia"/>
          <w:sz w:val="24"/>
        </w:rPr>
        <w:t xml:space="preserve">4.1  </w:t>
      </w:r>
      <w:r w:rsidRPr="0023136D">
        <w:rPr>
          <w:rFonts w:eastAsiaTheme="minorEastAsia"/>
          <w:sz w:val="24"/>
        </w:rPr>
        <w:t>基本性能</w:t>
      </w:r>
    </w:p>
    <w:p w:rsidR="00CC0935" w:rsidRPr="006D428D" w:rsidRDefault="008953D5" w:rsidP="00CC0935">
      <w:pPr>
        <w:spacing w:line="360" w:lineRule="auto"/>
        <w:outlineLvl w:val="1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D428D">
          <w:rPr>
            <w:rFonts w:ascii="Times New Roman" w:hAnsi="Times New Roman" w:cs="Times New Roman"/>
            <w:sz w:val="24"/>
            <w:szCs w:val="24"/>
          </w:rPr>
          <w:t>4.1.1</w:t>
        </w:r>
        <w:r w:rsidR="00E53319" w:rsidRPr="006D428D">
          <w:rPr>
            <w:rFonts w:ascii="Times New Roman" w:hAnsi="Times New Roman" w:cs="Times New Roman"/>
            <w:sz w:val="24"/>
            <w:szCs w:val="24"/>
          </w:rPr>
          <w:t xml:space="preserve">  </w:t>
        </w:r>
      </w:smartTag>
      <w:r w:rsidR="00CC0935" w:rsidRPr="006D428D">
        <w:rPr>
          <w:rFonts w:ascii="Times New Roman" w:hAnsi="Times New Roman" w:cs="Times New Roman"/>
          <w:sz w:val="24"/>
          <w:szCs w:val="24"/>
        </w:rPr>
        <w:t>硬度计应有型号、编号、计量单位、制造厂及出厂日期等标志。</w:t>
      </w:r>
    </w:p>
    <w:p w:rsidR="00B746FC" w:rsidRPr="006D428D" w:rsidRDefault="00CC0935" w:rsidP="00B746FC">
      <w:pPr>
        <w:spacing w:line="36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sz w:val="24"/>
          <w:szCs w:val="24"/>
        </w:rPr>
        <w:t xml:space="preserve">4.1.2  </w:t>
      </w:r>
      <w:r w:rsidRPr="006D428D">
        <w:rPr>
          <w:rFonts w:ascii="Times New Roman" w:hAnsi="Times New Roman" w:cs="Times New Roman"/>
          <w:sz w:val="24"/>
          <w:szCs w:val="24"/>
        </w:rPr>
        <w:t>硬度计的外表面应完好</w:t>
      </w:r>
      <w:r w:rsidR="00E53319" w:rsidRPr="006D428D">
        <w:rPr>
          <w:rFonts w:ascii="Times New Roman" w:hAnsi="Times New Roman" w:cs="Times New Roman"/>
          <w:sz w:val="24"/>
          <w:szCs w:val="24"/>
        </w:rPr>
        <w:t>，</w:t>
      </w:r>
      <w:r w:rsidRPr="006D428D">
        <w:rPr>
          <w:rFonts w:ascii="Times New Roman" w:hAnsi="Times New Roman" w:cs="Times New Roman"/>
          <w:sz w:val="24"/>
          <w:szCs w:val="24"/>
        </w:rPr>
        <w:t>不得有凹凸不平或裂纹，喷漆或电镀部位不应有脱皮量</w:t>
      </w:r>
      <w:r w:rsidR="00B746FC" w:rsidRPr="006D428D">
        <w:rPr>
          <w:rFonts w:ascii="Times New Roman" w:hAnsi="Times New Roman" w:cs="Times New Roman"/>
          <w:sz w:val="24"/>
          <w:szCs w:val="24"/>
        </w:rPr>
        <w:t>或损伤</w:t>
      </w:r>
      <w:r w:rsidRPr="006D428D">
        <w:rPr>
          <w:rFonts w:ascii="Times New Roman" w:hAnsi="Times New Roman" w:cs="Times New Roman"/>
          <w:sz w:val="24"/>
          <w:szCs w:val="24"/>
        </w:rPr>
        <w:t>。</w:t>
      </w:r>
    </w:p>
    <w:p w:rsidR="00B746FC" w:rsidRPr="006D428D" w:rsidRDefault="00B746FC" w:rsidP="00B746FC">
      <w:pPr>
        <w:spacing w:line="36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sz w:val="24"/>
          <w:szCs w:val="24"/>
        </w:rPr>
        <w:t>4.1</w:t>
      </w:r>
      <w:r w:rsidR="00CC0935" w:rsidRPr="006D428D">
        <w:rPr>
          <w:rFonts w:ascii="Times New Roman" w:hAnsi="Times New Roman" w:cs="Times New Roman"/>
          <w:sz w:val="24"/>
          <w:szCs w:val="24"/>
        </w:rPr>
        <w:t>.3</w:t>
      </w:r>
      <w:r w:rsidR="00E53319" w:rsidRPr="006D428D">
        <w:rPr>
          <w:rFonts w:ascii="Times New Roman" w:hAnsi="Times New Roman" w:cs="Times New Roman"/>
          <w:sz w:val="24"/>
          <w:szCs w:val="24"/>
        </w:rPr>
        <w:t xml:space="preserve">  </w:t>
      </w:r>
      <w:r w:rsidR="00CC0935" w:rsidRPr="006D428D">
        <w:rPr>
          <w:rFonts w:ascii="Times New Roman" w:hAnsi="Times New Roman" w:cs="Times New Roman"/>
          <w:sz w:val="24"/>
          <w:szCs w:val="24"/>
        </w:rPr>
        <w:t>硬度计表盘刻度应清晰、</w:t>
      </w:r>
      <w:r w:rsidR="008007E8" w:rsidRPr="006D428D">
        <w:rPr>
          <w:rFonts w:ascii="Times New Roman" w:hAnsi="Times New Roman" w:cs="Times New Roman"/>
          <w:sz w:val="24"/>
          <w:szCs w:val="24"/>
        </w:rPr>
        <w:t>整齐</w:t>
      </w:r>
      <w:r w:rsidR="00817507" w:rsidRPr="006D428D">
        <w:rPr>
          <w:rFonts w:ascii="Times New Roman" w:hAnsi="Times New Roman" w:cs="Times New Roman"/>
          <w:sz w:val="24"/>
          <w:szCs w:val="24"/>
        </w:rPr>
        <w:t>，指针成平直，移动灵话</w:t>
      </w:r>
      <w:r w:rsidR="00E53319" w:rsidRPr="006D428D">
        <w:rPr>
          <w:rFonts w:ascii="Times New Roman" w:hAnsi="Times New Roman" w:cs="Times New Roman"/>
          <w:sz w:val="24"/>
          <w:szCs w:val="24"/>
        </w:rPr>
        <w:t>，</w:t>
      </w:r>
      <w:r w:rsidR="00817507" w:rsidRPr="006D428D">
        <w:rPr>
          <w:rFonts w:ascii="Times New Roman" w:hAnsi="Times New Roman" w:cs="Times New Roman"/>
          <w:sz w:val="24"/>
          <w:szCs w:val="24"/>
        </w:rPr>
        <w:t>不得有碰</w:t>
      </w:r>
      <w:r w:rsidR="00CC0935" w:rsidRPr="006D428D">
        <w:rPr>
          <w:rFonts w:ascii="Times New Roman" w:hAnsi="Times New Roman" w:cs="Times New Roman"/>
          <w:sz w:val="24"/>
          <w:szCs w:val="24"/>
        </w:rPr>
        <w:t>擦</w:t>
      </w:r>
      <w:r w:rsidR="00817507" w:rsidRPr="006D428D">
        <w:rPr>
          <w:rFonts w:ascii="Times New Roman" w:hAnsi="Times New Roman" w:cs="Times New Roman"/>
          <w:sz w:val="24"/>
          <w:szCs w:val="24"/>
        </w:rPr>
        <w:t>表</w:t>
      </w:r>
      <w:r w:rsidR="00CC0935" w:rsidRPr="006D428D">
        <w:rPr>
          <w:rFonts w:ascii="Times New Roman" w:hAnsi="Times New Roman" w:cs="Times New Roman"/>
          <w:sz w:val="24"/>
          <w:szCs w:val="24"/>
        </w:rPr>
        <w:t>盘或表</w:t>
      </w:r>
      <w:r w:rsidRPr="006D428D">
        <w:rPr>
          <w:rFonts w:ascii="Times New Roman" w:hAnsi="Times New Roman" w:cs="Times New Roman"/>
          <w:sz w:val="24"/>
          <w:szCs w:val="24"/>
        </w:rPr>
        <w:t>蒙</w:t>
      </w:r>
      <w:r w:rsidR="00CC0935" w:rsidRPr="006D428D">
        <w:rPr>
          <w:rFonts w:ascii="Times New Roman" w:hAnsi="Times New Roman" w:cs="Times New Roman"/>
          <w:sz w:val="24"/>
          <w:szCs w:val="24"/>
        </w:rPr>
        <w:t>的观象</w:t>
      </w:r>
      <w:r w:rsidR="00E53319" w:rsidRPr="006D428D">
        <w:rPr>
          <w:rFonts w:ascii="Times New Roman" w:hAnsi="Times New Roman" w:cs="Times New Roman"/>
          <w:sz w:val="24"/>
          <w:szCs w:val="24"/>
        </w:rPr>
        <w:t>；</w:t>
      </w:r>
      <w:r w:rsidR="00CC0935" w:rsidRPr="006D428D">
        <w:rPr>
          <w:rFonts w:ascii="Times New Roman" w:hAnsi="Times New Roman" w:cs="Times New Roman"/>
          <w:sz w:val="24"/>
          <w:szCs w:val="24"/>
        </w:rPr>
        <w:t>数字显示应清晰、明了。</w:t>
      </w:r>
    </w:p>
    <w:p w:rsidR="00B746FC" w:rsidRPr="006D428D" w:rsidRDefault="00B746FC" w:rsidP="00B746FC">
      <w:pPr>
        <w:spacing w:line="36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sz w:val="24"/>
          <w:szCs w:val="24"/>
        </w:rPr>
        <w:t xml:space="preserve">4.1.4 </w:t>
      </w:r>
      <w:r w:rsidR="00E53319" w:rsidRPr="006D428D">
        <w:rPr>
          <w:rFonts w:ascii="Times New Roman" w:hAnsi="Times New Roman" w:cs="Times New Roman"/>
          <w:sz w:val="24"/>
          <w:szCs w:val="24"/>
        </w:rPr>
        <w:t xml:space="preserve"> </w:t>
      </w:r>
      <w:r w:rsidR="00CC0935" w:rsidRPr="006D428D">
        <w:rPr>
          <w:rFonts w:ascii="Times New Roman" w:hAnsi="Times New Roman" w:cs="Times New Roman"/>
          <w:sz w:val="24"/>
          <w:szCs w:val="24"/>
        </w:rPr>
        <w:t>试样支承台应</w:t>
      </w:r>
      <w:r w:rsidRPr="006D428D">
        <w:rPr>
          <w:rFonts w:ascii="Times New Roman" w:hAnsi="Times New Roman" w:cs="Times New Roman"/>
          <w:sz w:val="24"/>
          <w:szCs w:val="24"/>
        </w:rPr>
        <w:t>坚固，表面平滑，升降机构应灵活</w:t>
      </w:r>
      <w:r w:rsidR="00CC0935" w:rsidRPr="006D428D">
        <w:rPr>
          <w:rFonts w:ascii="Times New Roman" w:hAnsi="Times New Roman" w:cs="Times New Roman"/>
          <w:sz w:val="24"/>
          <w:szCs w:val="24"/>
        </w:rPr>
        <w:t>，不得有松</w:t>
      </w:r>
      <w:r w:rsidR="00F35012" w:rsidRPr="006D428D">
        <w:rPr>
          <w:rFonts w:ascii="Times New Roman" w:hAnsi="Times New Roman" w:cs="Times New Roman"/>
          <w:sz w:val="24"/>
          <w:szCs w:val="24"/>
        </w:rPr>
        <w:t>动</w:t>
      </w:r>
      <w:r w:rsidR="00CC0935" w:rsidRPr="006D428D">
        <w:rPr>
          <w:rFonts w:ascii="Times New Roman" w:hAnsi="Times New Roman" w:cs="Times New Roman"/>
          <w:sz w:val="24"/>
          <w:szCs w:val="24"/>
        </w:rPr>
        <w:t>或卡</w:t>
      </w:r>
      <w:r w:rsidRPr="006D428D">
        <w:rPr>
          <w:rFonts w:ascii="Times New Roman" w:hAnsi="Times New Roman" w:cs="Times New Roman"/>
          <w:sz w:val="24"/>
          <w:szCs w:val="24"/>
        </w:rPr>
        <w:t>住</w:t>
      </w:r>
      <w:r w:rsidR="00CC0935" w:rsidRPr="006D428D">
        <w:rPr>
          <w:rFonts w:ascii="Times New Roman" w:hAnsi="Times New Roman" w:cs="Times New Roman"/>
          <w:sz w:val="24"/>
          <w:szCs w:val="24"/>
        </w:rPr>
        <w:t>现象。</w:t>
      </w:r>
    </w:p>
    <w:p w:rsidR="006E73D2" w:rsidRPr="006D428D" w:rsidRDefault="006E73D2" w:rsidP="00B746FC">
      <w:pPr>
        <w:spacing w:line="36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sz w:val="24"/>
          <w:szCs w:val="24"/>
        </w:rPr>
        <w:t xml:space="preserve">4.1.5  </w:t>
      </w:r>
      <w:r w:rsidRPr="006D428D">
        <w:rPr>
          <w:rFonts w:ascii="Times New Roman" w:hAnsi="Times New Roman" w:cs="Times New Roman"/>
          <w:sz w:val="24"/>
          <w:szCs w:val="24"/>
        </w:rPr>
        <w:t>有振动机构的硬度计振动量应</w:t>
      </w:r>
      <w:r w:rsidR="00F35012" w:rsidRPr="006D428D">
        <w:rPr>
          <w:rFonts w:ascii="Times New Roman" w:hAnsi="Times New Roman" w:cs="Times New Roman"/>
          <w:sz w:val="24"/>
          <w:szCs w:val="24"/>
        </w:rPr>
        <w:t>平稳</w:t>
      </w:r>
      <w:r w:rsidRPr="006D428D">
        <w:rPr>
          <w:rFonts w:ascii="Times New Roman" w:hAnsi="Times New Roman" w:cs="Times New Roman"/>
          <w:sz w:val="24"/>
          <w:szCs w:val="24"/>
        </w:rPr>
        <w:t>。</w:t>
      </w:r>
    </w:p>
    <w:p w:rsidR="00CC0935" w:rsidRPr="0023136D" w:rsidRDefault="00B746FC" w:rsidP="00D35536">
      <w:pPr>
        <w:pStyle w:val="3"/>
        <w:rPr>
          <w:rFonts w:eastAsiaTheme="minorEastAsia"/>
          <w:sz w:val="24"/>
        </w:rPr>
      </w:pPr>
      <w:r w:rsidRPr="0023136D">
        <w:rPr>
          <w:rFonts w:eastAsiaTheme="minorEastAsia"/>
          <w:sz w:val="24"/>
        </w:rPr>
        <w:t xml:space="preserve">4.2  </w:t>
      </w:r>
      <w:r w:rsidR="00CC0935" w:rsidRPr="0023136D">
        <w:rPr>
          <w:rFonts w:eastAsiaTheme="minorEastAsia"/>
          <w:sz w:val="24"/>
        </w:rPr>
        <w:t>压足</w:t>
      </w:r>
    </w:p>
    <w:p w:rsidR="006E73D2" w:rsidRPr="006D428D" w:rsidRDefault="006E73D2" w:rsidP="006E73D2">
      <w:pPr>
        <w:pStyle w:val="af9"/>
        <w:spacing w:line="360" w:lineRule="auto"/>
        <w:jc w:val="left"/>
      </w:pPr>
      <w:r w:rsidRPr="006D428D">
        <w:t xml:space="preserve">4.2.1 </w:t>
      </w:r>
      <w:r w:rsidR="00B4097F" w:rsidRPr="006D428D">
        <w:t xml:space="preserve"> </w:t>
      </w:r>
      <w:r w:rsidR="00CC0935" w:rsidRPr="006D428D">
        <w:t>压足的</w:t>
      </w:r>
      <w:r w:rsidR="008A5EAF" w:rsidRPr="006D428D">
        <w:t>几何指标</w:t>
      </w:r>
      <w:r w:rsidR="00CC0935" w:rsidRPr="006D428D">
        <w:t>要求见表</w:t>
      </w:r>
      <w:r w:rsidR="00CC0935" w:rsidRPr="006D428D">
        <w:t>1</w:t>
      </w:r>
      <w:r w:rsidR="00CC0935" w:rsidRPr="006D428D">
        <w:t>。</w:t>
      </w:r>
    </w:p>
    <w:p w:rsidR="00995694" w:rsidRPr="006D428D" w:rsidRDefault="00995694" w:rsidP="00B1180B">
      <w:pPr>
        <w:pStyle w:val="af9"/>
        <w:spacing w:line="400" w:lineRule="exact"/>
        <w:jc w:val="center"/>
      </w:pPr>
      <w:r w:rsidRPr="006D428D">
        <w:rPr>
          <w:rFonts w:eastAsia="黑体" w:hAnsi="黑体"/>
          <w:sz w:val="21"/>
          <w:szCs w:val="21"/>
        </w:rPr>
        <w:t>表</w:t>
      </w:r>
      <w:r w:rsidRPr="006D428D">
        <w:rPr>
          <w:rFonts w:eastAsia="黑体"/>
          <w:sz w:val="21"/>
          <w:szCs w:val="21"/>
        </w:rPr>
        <w:t xml:space="preserve">1 </w:t>
      </w:r>
      <w:r w:rsidR="00806E46">
        <w:rPr>
          <w:rFonts w:eastAsia="黑体"/>
          <w:sz w:val="21"/>
          <w:szCs w:val="21"/>
        </w:rPr>
        <w:t xml:space="preserve"> </w:t>
      </w:r>
      <w:r w:rsidRPr="006D428D">
        <w:rPr>
          <w:rFonts w:eastAsia="黑体" w:hAnsi="黑体"/>
          <w:sz w:val="21"/>
          <w:szCs w:val="21"/>
        </w:rPr>
        <w:t>试验力最大允许误差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652"/>
        <w:gridCol w:w="1662"/>
        <w:gridCol w:w="1662"/>
        <w:gridCol w:w="1660"/>
        <w:gridCol w:w="1660"/>
      </w:tblGrid>
      <w:tr w:rsidR="00995694" w:rsidRPr="006D428D" w:rsidTr="008A5EAF">
        <w:tc>
          <w:tcPr>
            <w:tcW w:w="1704" w:type="dxa"/>
            <w:vAlign w:val="center"/>
          </w:tcPr>
          <w:p w:rsidR="00995694" w:rsidRPr="006D428D" w:rsidRDefault="00995694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标尺</w:t>
            </w:r>
          </w:p>
        </w:tc>
        <w:tc>
          <w:tcPr>
            <w:tcW w:w="1704" w:type="dxa"/>
            <w:vAlign w:val="center"/>
          </w:tcPr>
          <w:p w:rsidR="00995694" w:rsidRPr="006D428D" w:rsidRDefault="00995694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外径</w:t>
            </w:r>
          </w:p>
          <w:p w:rsidR="0004453E" w:rsidRPr="006D428D" w:rsidRDefault="0004453E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mm</w:t>
            </w:r>
          </w:p>
        </w:tc>
        <w:tc>
          <w:tcPr>
            <w:tcW w:w="1704" w:type="dxa"/>
            <w:vAlign w:val="center"/>
          </w:tcPr>
          <w:p w:rsidR="00995694" w:rsidRPr="006D428D" w:rsidRDefault="00995694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中心孔直径</w:t>
            </w:r>
          </w:p>
          <w:p w:rsidR="0004453E" w:rsidRPr="006D428D" w:rsidRDefault="0004453E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mm</w:t>
            </w:r>
          </w:p>
        </w:tc>
        <w:tc>
          <w:tcPr>
            <w:tcW w:w="1705" w:type="dxa"/>
            <w:vAlign w:val="center"/>
          </w:tcPr>
          <w:p w:rsidR="00995694" w:rsidRPr="006D428D" w:rsidRDefault="00995694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平面表</w:t>
            </w:r>
          </w:p>
          <w:p w:rsidR="0004453E" w:rsidRPr="006D428D" w:rsidRDefault="0004453E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mm</w:t>
            </w:r>
          </w:p>
        </w:tc>
        <w:tc>
          <w:tcPr>
            <w:tcW w:w="1705" w:type="dxa"/>
            <w:vAlign w:val="center"/>
          </w:tcPr>
          <w:p w:rsidR="00995694" w:rsidRPr="006D428D" w:rsidRDefault="00995694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对试样支承台面平行度</w:t>
            </w:r>
          </w:p>
          <w:p w:rsidR="0004453E" w:rsidRPr="006D428D" w:rsidRDefault="0004453E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mm</w:t>
            </w:r>
          </w:p>
        </w:tc>
      </w:tr>
      <w:tr w:rsidR="008A5EAF" w:rsidRPr="006D428D" w:rsidTr="008A5EAF">
        <w:tc>
          <w:tcPr>
            <w:tcW w:w="1704" w:type="dxa"/>
            <w:vAlign w:val="center"/>
          </w:tcPr>
          <w:p w:rsidR="008A5EAF" w:rsidRPr="006D428D" w:rsidRDefault="008A5EAF" w:rsidP="008A5EAF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N</w:t>
            </w:r>
          </w:p>
        </w:tc>
        <w:tc>
          <w:tcPr>
            <w:tcW w:w="1704" w:type="dxa"/>
            <w:vAlign w:val="center"/>
          </w:tcPr>
          <w:p w:rsidR="008A5EAF" w:rsidRPr="006D428D" w:rsidRDefault="008A5EAF" w:rsidP="008A5EAF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20±1</w:t>
            </w:r>
          </w:p>
        </w:tc>
        <w:tc>
          <w:tcPr>
            <w:tcW w:w="1704" w:type="dxa"/>
            <w:vAlign w:val="center"/>
          </w:tcPr>
          <w:p w:rsidR="008A5EAF" w:rsidRPr="006D428D" w:rsidRDefault="008A5EAF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6±1</w:t>
            </w:r>
          </w:p>
        </w:tc>
        <w:tc>
          <w:tcPr>
            <w:tcW w:w="1705" w:type="dxa"/>
            <w:vAlign w:val="center"/>
          </w:tcPr>
          <w:p w:rsidR="008A5EAF" w:rsidRPr="006D428D" w:rsidRDefault="008A5EAF" w:rsidP="008A5EAF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0.02</w:t>
            </w:r>
          </w:p>
        </w:tc>
        <w:tc>
          <w:tcPr>
            <w:tcW w:w="1705" w:type="dxa"/>
            <w:vAlign w:val="center"/>
          </w:tcPr>
          <w:p w:rsidR="008A5EAF" w:rsidRPr="006D428D" w:rsidRDefault="008A5EAF" w:rsidP="008A5EAF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0.05</w:t>
            </w:r>
          </w:p>
        </w:tc>
      </w:tr>
      <w:tr w:rsidR="008A5EAF" w:rsidRPr="006D428D" w:rsidTr="008A5EAF">
        <w:tc>
          <w:tcPr>
            <w:tcW w:w="1704" w:type="dxa"/>
            <w:vAlign w:val="center"/>
          </w:tcPr>
          <w:p w:rsidR="008A5EAF" w:rsidRPr="006D428D" w:rsidRDefault="008A5EAF" w:rsidP="008A5EAF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H</w:t>
            </w:r>
          </w:p>
        </w:tc>
        <w:tc>
          <w:tcPr>
            <w:tcW w:w="1704" w:type="dxa"/>
            <w:vAlign w:val="center"/>
          </w:tcPr>
          <w:p w:rsidR="008A5EAF" w:rsidRPr="006D428D" w:rsidRDefault="008A5EAF" w:rsidP="00BD602E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20±</w:t>
            </w:r>
            <w:r w:rsidR="00BD602E" w:rsidRPr="006D428D">
              <w:rPr>
                <w:sz w:val="21"/>
                <w:szCs w:val="21"/>
              </w:rPr>
              <w:t>1</w:t>
            </w:r>
          </w:p>
        </w:tc>
        <w:tc>
          <w:tcPr>
            <w:tcW w:w="1704" w:type="dxa"/>
            <w:vAlign w:val="center"/>
          </w:tcPr>
          <w:p w:rsidR="008A5EAF" w:rsidRPr="006D428D" w:rsidRDefault="008A5EAF" w:rsidP="008A5EAF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6±1</w:t>
            </w:r>
          </w:p>
        </w:tc>
        <w:tc>
          <w:tcPr>
            <w:tcW w:w="1705" w:type="dxa"/>
            <w:vAlign w:val="center"/>
          </w:tcPr>
          <w:p w:rsidR="008A5EAF" w:rsidRPr="006D428D" w:rsidRDefault="008A5EAF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0.02</w:t>
            </w:r>
          </w:p>
        </w:tc>
        <w:tc>
          <w:tcPr>
            <w:tcW w:w="1705" w:type="dxa"/>
            <w:vAlign w:val="center"/>
          </w:tcPr>
          <w:p w:rsidR="008A5EAF" w:rsidRPr="006D428D" w:rsidRDefault="008A5EAF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0.05</w:t>
            </w:r>
          </w:p>
        </w:tc>
      </w:tr>
      <w:tr w:rsidR="008A5EAF" w:rsidRPr="006D428D" w:rsidTr="008A5EAF">
        <w:tc>
          <w:tcPr>
            <w:tcW w:w="1704" w:type="dxa"/>
            <w:vAlign w:val="center"/>
          </w:tcPr>
          <w:p w:rsidR="008A5EAF" w:rsidRPr="006D428D" w:rsidRDefault="008A5EAF" w:rsidP="008A5EAF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L</w:t>
            </w:r>
          </w:p>
        </w:tc>
        <w:tc>
          <w:tcPr>
            <w:tcW w:w="1704" w:type="dxa"/>
            <w:vAlign w:val="center"/>
          </w:tcPr>
          <w:p w:rsidR="008A5EAF" w:rsidRPr="006D428D" w:rsidRDefault="008A5EAF" w:rsidP="00BD602E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22±</w:t>
            </w:r>
            <w:r w:rsidR="00BD602E" w:rsidRPr="006D428D">
              <w:rPr>
                <w:sz w:val="21"/>
                <w:szCs w:val="21"/>
              </w:rPr>
              <w:t>1</w:t>
            </w:r>
          </w:p>
        </w:tc>
        <w:tc>
          <w:tcPr>
            <w:tcW w:w="1704" w:type="dxa"/>
            <w:vAlign w:val="center"/>
          </w:tcPr>
          <w:p w:rsidR="008A5EAF" w:rsidRPr="006D428D" w:rsidRDefault="008A5EAF" w:rsidP="00BD602E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10±</w:t>
            </w:r>
            <w:r w:rsidR="00BD602E" w:rsidRPr="006D428D">
              <w:rPr>
                <w:sz w:val="21"/>
                <w:szCs w:val="21"/>
              </w:rPr>
              <w:t>1</w:t>
            </w:r>
          </w:p>
        </w:tc>
        <w:tc>
          <w:tcPr>
            <w:tcW w:w="1705" w:type="dxa"/>
            <w:vAlign w:val="center"/>
          </w:tcPr>
          <w:p w:rsidR="008A5EAF" w:rsidRPr="006D428D" w:rsidRDefault="008A5EAF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0.02</w:t>
            </w:r>
          </w:p>
        </w:tc>
        <w:tc>
          <w:tcPr>
            <w:tcW w:w="1705" w:type="dxa"/>
            <w:vAlign w:val="center"/>
          </w:tcPr>
          <w:p w:rsidR="008A5EAF" w:rsidRPr="006D428D" w:rsidRDefault="008A5EAF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0.05</w:t>
            </w:r>
          </w:p>
        </w:tc>
      </w:tr>
    </w:tbl>
    <w:p w:rsidR="006E73D2" w:rsidRPr="006D428D" w:rsidRDefault="006E73D2" w:rsidP="006E73D2">
      <w:pPr>
        <w:pStyle w:val="af9"/>
        <w:spacing w:line="360" w:lineRule="auto"/>
        <w:jc w:val="left"/>
      </w:pPr>
      <w:r w:rsidRPr="006D428D">
        <w:t xml:space="preserve">4.2.2  </w:t>
      </w:r>
      <w:r w:rsidRPr="006D428D">
        <w:t>压足压紧力</w:t>
      </w:r>
      <w:r w:rsidR="008A5EAF" w:rsidRPr="006D428D">
        <w:t>为</w:t>
      </w:r>
      <w:r w:rsidR="00F20834" w:rsidRPr="006D428D">
        <w:t>(</w:t>
      </w:r>
      <w:r w:rsidR="008A5EAF" w:rsidRPr="006D428D">
        <w:t>8.3±1.5</w:t>
      </w:r>
      <w:r w:rsidR="00F20834" w:rsidRPr="006D428D">
        <w:t>)</w:t>
      </w:r>
      <w:r w:rsidR="008A5EAF" w:rsidRPr="006D428D">
        <w:t>N</w:t>
      </w:r>
      <w:r w:rsidR="008A5EAF" w:rsidRPr="006D428D">
        <w:t>。</w:t>
      </w:r>
    </w:p>
    <w:p w:rsidR="008F7859" w:rsidRPr="006D428D" w:rsidRDefault="003F5619" w:rsidP="008F7859">
      <w:pPr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50800</wp:posOffset>
                </wp:positionV>
                <wp:extent cx="2501900" cy="6350"/>
                <wp:effectExtent l="9525" t="5080" r="12700" b="7620"/>
                <wp:wrapNone/>
                <wp:docPr id="2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019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6934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8" o:spid="_x0000_s1026" type="#_x0000_t32" style="position:absolute;left:0;text-align:left;margin-left:-1.5pt;margin-top:4pt;width:197pt;height:.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"/>
            </w:pict>
          </mc:Fallback>
        </mc:AlternateContent>
      </w:r>
    </w:p>
    <w:p w:rsidR="008F7859" w:rsidRPr="006D428D" w:rsidRDefault="00196F70" w:rsidP="00196F70">
      <w:pPr>
        <w:rPr>
          <w:rFonts w:ascii="仿宋" w:eastAsia="仿宋" w:hAnsi="仿宋"/>
        </w:rPr>
      </w:pPr>
      <w:r w:rsidRPr="006D428D">
        <w:rPr>
          <w:rFonts w:ascii="仿宋" w:eastAsia="仿宋" w:hAnsi="仿宋" w:cs="Times New Roman" w:hint="eastAsia"/>
          <w:sz w:val="24"/>
          <w:szCs w:val="24"/>
          <w:highlight w:val="lightGray"/>
        </w:rPr>
        <w:t>①</w:t>
      </w:r>
      <w:r w:rsidRPr="006D428D">
        <w:rPr>
          <w:rFonts w:ascii="仿宋" w:eastAsia="仿宋" w:hAnsi="仿宋"/>
        </w:rPr>
        <w:t>计</w:t>
      </w:r>
      <w:r w:rsidR="008F7859" w:rsidRPr="006D428D">
        <w:rPr>
          <w:rFonts w:ascii="仿宋" w:eastAsia="仿宋" w:hAnsi="仿宋"/>
        </w:rPr>
        <w:t>量特性条文中给出的技术指标不用于合格性判定，仅供参考。</w:t>
      </w:r>
    </w:p>
    <w:p w:rsidR="008F7859" w:rsidRPr="006D428D" w:rsidRDefault="008F7859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</w:rPr>
        <w:br w:type="page"/>
      </w:r>
    </w:p>
    <w:p w:rsidR="00CC0935" w:rsidRPr="0023136D" w:rsidRDefault="006E73D2" w:rsidP="00D35536">
      <w:pPr>
        <w:pStyle w:val="3"/>
        <w:rPr>
          <w:rFonts w:eastAsiaTheme="minorEastAsia"/>
          <w:sz w:val="24"/>
        </w:rPr>
      </w:pPr>
      <w:r w:rsidRPr="0023136D">
        <w:rPr>
          <w:rFonts w:eastAsiaTheme="minorEastAsia"/>
          <w:sz w:val="24"/>
        </w:rPr>
        <w:lastRenderedPageBreak/>
        <w:t xml:space="preserve">4.3 </w:t>
      </w:r>
      <w:r w:rsidR="00B4097F" w:rsidRPr="0023136D">
        <w:rPr>
          <w:rFonts w:eastAsiaTheme="minorEastAsia"/>
          <w:sz w:val="24"/>
        </w:rPr>
        <w:t xml:space="preserve"> </w:t>
      </w:r>
      <w:r w:rsidR="00CC0935" w:rsidRPr="0023136D">
        <w:rPr>
          <w:rFonts w:eastAsiaTheme="minorEastAsia"/>
          <w:sz w:val="24"/>
        </w:rPr>
        <w:t>压头</w:t>
      </w:r>
    </w:p>
    <w:p w:rsidR="00CC0935" w:rsidRPr="006D428D" w:rsidRDefault="00CC0935" w:rsidP="00CC0935">
      <w:pPr>
        <w:pStyle w:val="af9"/>
        <w:spacing w:line="360" w:lineRule="auto"/>
        <w:ind w:firstLineChars="150" w:firstLine="360"/>
        <w:jc w:val="left"/>
      </w:pPr>
      <w:r w:rsidRPr="006D428D">
        <w:t>压头钢球外表面应无划痕、铸蚀，其技术</w:t>
      </w:r>
      <w:r w:rsidR="00F60ED5" w:rsidRPr="006D428D">
        <w:t>要求</w:t>
      </w:r>
      <w:r w:rsidRPr="006D428D">
        <w:t>见表</w:t>
      </w:r>
      <w:r w:rsidRPr="006D428D">
        <w:t>2</w:t>
      </w:r>
      <w:r w:rsidRPr="006D428D">
        <w:t>。</w:t>
      </w:r>
    </w:p>
    <w:p w:rsidR="00CC0935" w:rsidRPr="006D428D" w:rsidRDefault="00CC0935" w:rsidP="00CC0935">
      <w:pPr>
        <w:pStyle w:val="af9"/>
        <w:spacing w:line="360" w:lineRule="auto"/>
        <w:ind w:firstLineChars="150" w:firstLine="360"/>
        <w:jc w:val="left"/>
      </w:pPr>
      <w:r w:rsidRPr="006D428D">
        <w:t>在非工作状态时，压头顶端应</w:t>
      </w:r>
      <w:r w:rsidR="00BD602E" w:rsidRPr="006D428D">
        <w:t>略高</w:t>
      </w:r>
      <w:r w:rsidRPr="006D428D">
        <w:t>于压足底面。</w:t>
      </w:r>
    </w:p>
    <w:p w:rsidR="00D17F26" w:rsidRPr="006D428D" w:rsidRDefault="00D17F26" w:rsidP="00F60ED5">
      <w:pPr>
        <w:pStyle w:val="af9"/>
        <w:spacing w:line="400" w:lineRule="exact"/>
        <w:jc w:val="center"/>
      </w:pPr>
      <w:r w:rsidRPr="006D428D">
        <w:rPr>
          <w:rFonts w:eastAsia="黑体" w:hAnsi="黑体"/>
          <w:sz w:val="21"/>
          <w:szCs w:val="21"/>
        </w:rPr>
        <w:t>表</w:t>
      </w:r>
      <w:r w:rsidRPr="006D428D">
        <w:rPr>
          <w:rFonts w:eastAsia="黑体"/>
          <w:sz w:val="21"/>
          <w:szCs w:val="21"/>
        </w:rPr>
        <w:t xml:space="preserve">2  </w:t>
      </w:r>
      <w:r w:rsidR="00EC22B0" w:rsidRPr="006D428D">
        <w:rPr>
          <w:rFonts w:eastAsia="黑体" w:hAnsi="黑体"/>
          <w:sz w:val="21"/>
          <w:szCs w:val="21"/>
        </w:rPr>
        <w:t>压头技术指标</w:t>
      </w:r>
    </w:p>
    <w:tbl>
      <w:tblPr>
        <w:tblStyle w:val="aff2"/>
        <w:tblW w:w="8755" w:type="dxa"/>
        <w:tblLook w:val="04A0" w:firstRow="1" w:lastRow="0" w:firstColumn="1" w:lastColumn="0" w:noHBand="0" w:noVBand="1"/>
      </w:tblPr>
      <w:tblGrid>
        <w:gridCol w:w="1191"/>
        <w:gridCol w:w="1492"/>
        <w:gridCol w:w="1624"/>
        <w:gridCol w:w="1502"/>
        <w:gridCol w:w="1370"/>
        <w:gridCol w:w="1576"/>
      </w:tblGrid>
      <w:tr w:rsidR="00D17F26" w:rsidRPr="006D428D" w:rsidTr="00164D86">
        <w:trPr>
          <w:trHeight w:val="240"/>
        </w:trPr>
        <w:tc>
          <w:tcPr>
            <w:tcW w:w="1191" w:type="dxa"/>
            <w:vMerge w:val="restart"/>
            <w:vAlign w:val="center"/>
          </w:tcPr>
          <w:p w:rsidR="00D17F26" w:rsidRPr="006D428D" w:rsidRDefault="00D17F26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标尺</w:t>
            </w:r>
          </w:p>
        </w:tc>
        <w:tc>
          <w:tcPr>
            <w:tcW w:w="1492" w:type="dxa"/>
            <w:vMerge w:val="restart"/>
            <w:vAlign w:val="center"/>
          </w:tcPr>
          <w:p w:rsidR="00D17F26" w:rsidRPr="006D428D" w:rsidRDefault="00371203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钢球直径</w:t>
            </w:r>
          </w:p>
          <w:p w:rsidR="00164D86" w:rsidRPr="006D428D" w:rsidRDefault="008007E8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m</w:t>
            </w:r>
            <w:r w:rsidR="00164D86" w:rsidRPr="006D428D">
              <w:rPr>
                <w:sz w:val="21"/>
                <w:szCs w:val="21"/>
              </w:rPr>
              <w:t>m</w:t>
            </w:r>
          </w:p>
        </w:tc>
        <w:tc>
          <w:tcPr>
            <w:tcW w:w="1624" w:type="dxa"/>
            <w:vMerge w:val="restart"/>
            <w:vAlign w:val="center"/>
          </w:tcPr>
          <w:p w:rsidR="00D17F26" w:rsidRPr="006D428D" w:rsidRDefault="00371203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同轴度</w:t>
            </w:r>
          </w:p>
          <w:p w:rsidR="00164D86" w:rsidRPr="006D428D" w:rsidRDefault="00164D86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mm</w:t>
            </w:r>
          </w:p>
        </w:tc>
        <w:tc>
          <w:tcPr>
            <w:tcW w:w="1502" w:type="dxa"/>
            <w:vMerge w:val="restart"/>
            <w:vAlign w:val="center"/>
          </w:tcPr>
          <w:p w:rsidR="00164D86" w:rsidRPr="006D428D" w:rsidRDefault="00371203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表面</w:t>
            </w:r>
          </w:p>
          <w:p w:rsidR="00D17F26" w:rsidRPr="006D428D" w:rsidRDefault="00371203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  <w:vertAlign w:val="subscript"/>
              </w:rPr>
            </w:pPr>
            <w:r w:rsidRPr="006D428D">
              <w:rPr>
                <w:sz w:val="21"/>
                <w:szCs w:val="21"/>
              </w:rPr>
              <w:t>粗糙度</w:t>
            </w:r>
            <w:r w:rsidR="00164D86" w:rsidRPr="006D428D">
              <w:rPr>
                <w:sz w:val="21"/>
                <w:szCs w:val="21"/>
              </w:rPr>
              <w:t>R</w:t>
            </w:r>
            <w:r w:rsidR="00164D86" w:rsidRPr="006D428D">
              <w:rPr>
                <w:sz w:val="21"/>
                <w:szCs w:val="21"/>
                <w:vertAlign w:val="subscript"/>
              </w:rPr>
              <w:t>y</w:t>
            </w:r>
          </w:p>
          <w:p w:rsidR="00164D86" w:rsidRPr="006D428D" w:rsidRDefault="00164D86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µm</w:t>
            </w:r>
          </w:p>
        </w:tc>
        <w:tc>
          <w:tcPr>
            <w:tcW w:w="2946" w:type="dxa"/>
            <w:gridSpan w:val="2"/>
            <w:vAlign w:val="center"/>
          </w:tcPr>
          <w:p w:rsidR="00D17F26" w:rsidRPr="006D428D" w:rsidRDefault="00371203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硬度</w:t>
            </w:r>
          </w:p>
        </w:tc>
      </w:tr>
      <w:tr w:rsidR="00D17F26" w:rsidRPr="006D428D" w:rsidTr="00164D86">
        <w:trPr>
          <w:trHeight w:val="230"/>
        </w:trPr>
        <w:tc>
          <w:tcPr>
            <w:tcW w:w="1191" w:type="dxa"/>
            <w:vMerge/>
            <w:vAlign w:val="center"/>
          </w:tcPr>
          <w:p w:rsidR="00D17F26" w:rsidRPr="006D428D" w:rsidRDefault="00D17F26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92" w:type="dxa"/>
            <w:vMerge/>
            <w:vAlign w:val="center"/>
          </w:tcPr>
          <w:p w:rsidR="00D17F26" w:rsidRPr="006D428D" w:rsidRDefault="00D17F26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624" w:type="dxa"/>
            <w:vMerge/>
            <w:vAlign w:val="center"/>
          </w:tcPr>
          <w:p w:rsidR="00D17F26" w:rsidRPr="006D428D" w:rsidRDefault="00D17F26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502" w:type="dxa"/>
            <w:vMerge/>
            <w:vAlign w:val="center"/>
          </w:tcPr>
          <w:p w:rsidR="00D17F26" w:rsidRPr="006D428D" w:rsidRDefault="00D17F26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70" w:type="dxa"/>
            <w:vAlign w:val="center"/>
          </w:tcPr>
          <w:p w:rsidR="00D17F26" w:rsidRPr="006D428D" w:rsidRDefault="00371203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HV</w:t>
            </w:r>
            <w:r w:rsidRPr="00D34B28">
              <w:rPr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576" w:type="dxa"/>
            <w:vAlign w:val="center"/>
          </w:tcPr>
          <w:p w:rsidR="00D17F26" w:rsidRPr="006D428D" w:rsidRDefault="00164D86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压痕对角线</w:t>
            </w:r>
          </w:p>
          <w:p w:rsidR="00164D86" w:rsidRPr="006D428D" w:rsidRDefault="00164D86" w:rsidP="000D796E">
            <w:pPr>
              <w:pStyle w:val="af9"/>
              <w:spacing w:line="240" w:lineRule="exact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µm</w:t>
            </w:r>
          </w:p>
        </w:tc>
      </w:tr>
      <w:tr w:rsidR="00D17F26" w:rsidRPr="006D428D" w:rsidTr="00164D86">
        <w:tc>
          <w:tcPr>
            <w:tcW w:w="1191" w:type="dxa"/>
            <w:vAlign w:val="center"/>
          </w:tcPr>
          <w:p w:rsidR="00D17F26" w:rsidRPr="006D428D" w:rsidRDefault="00D17F2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N</w:t>
            </w:r>
          </w:p>
        </w:tc>
        <w:tc>
          <w:tcPr>
            <w:tcW w:w="1492" w:type="dxa"/>
            <w:vAlign w:val="center"/>
          </w:tcPr>
          <w:p w:rsidR="00D17F26" w:rsidRPr="006D428D" w:rsidRDefault="00164D8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2.5</w:t>
            </w:r>
            <w:r w:rsidR="00E522D2" w:rsidRPr="006D428D">
              <w:rPr>
                <w:sz w:val="21"/>
                <w:szCs w:val="21"/>
              </w:rPr>
              <w:t>0</w:t>
            </w:r>
            <w:r w:rsidR="00D17F26" w:rsidRPr="006D428D">
              <w:rPr>
                <w:sz w:val="21"/>
                <w:szCs w:val="21"/>
              </w:rPr>
              <w:t>±</w:t>
            </w:r>
            <w:r w:rsidRPr="006D428D">
              <w:rPr>
                <w:sz w:val="21"/>
                <w:szCs w:val="21"/>
              </w:rPr>
              <w:t>0.0</w:t>
            </w:r>
            <w:r w:rsidR="00D17F26" w:rsidRPr="006D428D">
              <w:rPr>
                <w:sz w:val="21"/>
                <w:szCs w:val="21"/>
              </w:rPr>
              <w:t>1</w:t>
            </w:r>
          </w:p>
        </w:tc>
        <w:tc>
          <w:tcPr>
            <w:tcW w:w="1624" w:type="dxa"/>
            <w:vAlign w:val="center"/>
          </w:tcPr>
          <w:p w:rsidR="00D17F26" w:rsidRPr="006D428D" w:rsidRDefault="00164D8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0.05</w:t>
            </w:r>
          </w:p>
        </w:tc>
        <w:tc>
          <w:tcPr>
            <w:tcW w:w="1502" w:type="dxa"/>
            <w:vAlign w:val="center"/>
          </w:tcPr>
          <w:p w:rsidR="00D17F26" w:rsidRPr="006D428D" w:rsidRDefault="00164D8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3</w:t>
            </w:r>
          </w:p>
        </w:tc>
        <w:tc>
          <w:tcPr>
            <w:tcW w:w="1370" w:type="dxa"/>
            <w:vAlign w:val="center"/>
          </w:tcPr>
          <w:p w:rsidR="00D17F26" w:rsidRPr="006D428D" w:rsidRDefault="00777E58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550</w:t>
            </w:r>
          </w:p>
        </w:tc>
        <w:tc>
          <w:tcPr>
            <w:tcW w:w="1576" w:type="dxa"/>
          </w:tcPr>
          <w:p w:rsidR="00D17F26" w:rsidRPr="006D428D" w:rsidRDefault="00164D8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57</w:t>
            </w:r>
          </w:p>
        </w:tc>
      </w:tr>
      <w:tr w:rsidR="00D17F26" w:rsidRPr="006D428D" w:rsidTr="00164D86">
        <w:tc>
          <w:tcPr>
            <w:tcW w:w="1191" w:type="dxa"/>
            <w:vAlign w:val="center"/>
          </w:tcPr>
          <w:p w:rsidR="00D17F26" w:rsidRPr="006D428D" w:rsidRDefault="00D17F2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H</w:t>
            </w:r>
          </w:p>
        </w:tc>
        <w:tc>
          <w:tcPr>
            <w:tcW w:w="1492" w:type="dxa"/>
            <w:vAlign w:val="center"/>
          </w:tcPr>
          <w:p w:rsidR="00D17F26" w:rsidRPr="006D428D" w:rsidRDefault="00164D86" w:rsidP="00164D86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1.0</w:t>
            </w:r>
            <w:r w:rsidR="00E522D2" w:rsidRPr="006D428D">
              <w:rPr>
                <w:sz w:val="21"/>
                <w:szCs w:val="21"/>
              </w:rPr>
              <w:t>0</w:t>
            </w:r>
            <w:r w:rsidR="00D17F26" w:rsidRPr="006D428D">
              <w:rPr>
                <w:sz w:val="21"/>
                <w:szCs w:val="21"/>
              </w:rPr>
              <w:t>±</w:t>
            </w:r>
            <w:r w:rsidRPr="006D428D">
              <w:rPr>
                <w:sz w:val="21"/>
                <w:szCs w:val="21"/>
              </w:rPr>
              <w:t>0.01</w:t>
            </w:r>
          </w:p>
        </w:tc>
        <w:tc>
          <w:tcPr>
            <w:tcW w:w="1624" w:type="dxa"/>
            <w:vAlign w:val="center"/>
          </w:tcPr>
          <w:p w:rsidR="00D17F26" w:rsidRPr="006D428D" w:rsidRDefault="00164D8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0.05</w:t>
            </w:r>
          </w:p>
        </w:tc>
        <w:tc>
          <w:tcPr>
            <w:tcW w:w="1502" w:type="dxa"/>
            <w:vAlign w:val="center"/>
          </w:tcPr>
          <w:p w:rsidR="00D17F26" w:rsidRPr="006D428D" w:rsidRDefault="00164D8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3</w:t>
            </w:r>
          </w:p>
        </w:tc>
        <w:tc>
          <w:tcPr>
            <w:tcW w:w="1370" w:type="dxa"/>
            <w:vAlign w:val="center"/>
          </w:tcPr>
          <w:p w:rsidR="00D17F26" w:rsidRPr="006D428D" w:rsidRDefault="00777E58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550</w:t>
            </w:r>
          </w:p>
        </w:tc>
        <w:tc>
          <w:tcPr>
            <w:tcW w:w="1576" w:type="dxa"/>
          </w:tcPr>
          <w:p w:rsidR="00D17F26" w:rsidRPr="006D428D" w:rsidRDefault="00164D8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56</w:t>
            </w:r>
          </w:p>
        </w:tc>
      </w:tr>
      <w:tr w:rsidR="00D17F26" w:rsidRPr="006D428D" w:rsidTr="00164D86">
        <w:tc>
          <w:tcPr>
            <w:tcW w:w="1191" w:type="dxa"/>
            <w:vAlign w:val="center"/>
          </w:tcPr>
          <w:p w:rsidR="00D17F26" w:rsidRPr="006D428D" w:rsidRDefault="00D17F2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L</w:t>
            </w:r>
          </w:p>
        </w:tc>
        <w:tc>
          <w:tcPr>
            <w:tcW w:w="1492" w:type="dxa"/>
            <w:vAlign w:val="center"/>
          </w:tcPr>
          <w:p w:rsidR="00D17F26" w:rsidRPr="006D428D" w:rsidRDefault="00164D8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5.0</w:t>
            </w:r>
            <w:r w:rsidR="00E522D2" w:rsidRPr="006D428D">
              <w:rPr>
                <w:sz w:val="21"/>
                <w:szCs w:val="21"/>
              </w:rPr>
              <w:t>0</w:t>
            </w:r>
            <w:r w:rsidRPr="006D428D">
              <w:rPr>
                <w:sz w:val="21"/>
                <w:szCs w:val="21"/>
              </w:rPr>
              <w:t>±0.01</w:t>
            </w:r>
          </w:p>
        </w:tc>
        <w:tc>
          <w:tcPr>
            <w:tcW w:w="1624" w:type="dxa"/>
            <w:vAlign w:val="center"/>
          </w:tcPr>
          <w:p w:rsidR="00D17F26" w:rsidRPr="006D428D" w:rsidRDefault="00164D8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0.05</w:t>
            </w:r>
          </w:p>
        </w:tc>
        <w:tc>
          <w:tcPr>
            <w:tcW w:w="1502" w:type="dxa"/>
            <w:vAlign w:val="center"/>
          </w:tcPr>
          <w:p w:rsidR="00D17F26" w:rsidRPr="006D428D" w:rsidRDefault="00164D8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3</w:t>
            </w:r>
          </w:p>
        </w:tc>
        <w:tc>
          <w:tcPr>
            <w:tcW w:w="1370" w:type="dxa"/>
            <w:vAlign w:val="center"/>
          </w:tcPr>
          <w:p w:rsidR="00D17F26" w:rsidRPr="006D428D" w:rsidRDefault="00777E58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550</w:t>
            </w:r>
          </w:p>
        </w:tc>
        <w:tc>
          <w:tcPr>
            <w:tcW w:w="1576" w:type="dxa"/>
          </w:tcPr>
          <w:p w:rsidR="00D17F26" w:rsidRPr="006D428D" w:rsidRDefault="00164D86" w:rsidP="00F60ED5">
            <w:pPr>
              <w:pStyle w:val="af9"/>
              <w:spacing w:line="360" w:lineRule="auto"/>
              <w:jc w:val="center"/>
              <w:rPr>
                <w:sz w:val="21"/>
                <w:szCs w:val="21"/>
              </w:rPr>
            </w:pPr>
            <w:r w:rsidRPr="006D428D">
              <w:rPr>
                <w:sz w:val="21"/>
                <w:szCs w:val="21"/>
              </w:rPr>
              <w:t>58</w:t>
            </w:r>
          </w:p>
        </w:tc>
      </w:tr>
    </w:tbl>
    <w:p w:rsidR="006E73D2" w:rsidRPr="0023136D" w:rsidRDefault="006E73D2" w:rsidP="007A1280">
      <w:pPr>
        <w:pStyle w:val="3"/>
        <w:spacing w:beforeLines="50" w:before="156"/>
        <w:rPr>
          <w:rFonts w:eastAsiaTheme="minorEastAsia"/>
          <w:sz w:val="24"/>
        </w:rPr>
      </w:pPr>
      <w:r w:rsidRPr="0023136D">
        <w:rPr>
          <w:rFonts w:eastAsiaTheme="minorEastAsia"/>
          <w:sz w:val="24"/>
        </w:rPr>
        <w:t>4.</w:t>
      </w:r>
      <w:r w:rsidR="00E70A5B" w:rsidRPr="0023136D">
        <w:rPr>
          <w:rFonts w:eastAsiaTheme="minorEastAsia"/>
          <w:sz w:val="24"/>
        </w:rPr>
        <w:t>4</w:t>
      </w:r>
      <w:r w:rsidRPr="0023136D">
        <w:rPr>
          <w:rFonts w:eastAsiaTheme="minorEastAsia"/>
          <w:sz w:val="24"/>
        </w:rPr>
        <w:t xml:space="preserve">  </w:t>
      </w:r>
      <w:r w:rsidRPr="0023136D">
        <w:rPr>
          <w:rFonts w:eastAsiaTheme="minorEastAsia"/>
          <w:sz w:val="24"/>
        </w:rPr>
        <w:t>试验力</w:t>
      </w:r>
    </w:p>
    <w:p w:rsidR="00F30692" w:rsidRPr="0023136D" w:rsidRDefault="00F30692" w:rsidP="006E73D2">
      <w:pPr>
        <w:pStyle w:val="af9"/>
        <w:spacing w:line="360" w:lineRule="auto"/>
        <w:jc w:val="left"/>
        <w:rPr>
          <w:rFonts w:eastAsiaTheme="minorEastAsia"/>
        </w:rPr>
      </w:pPr>
      <w:r w:rsidRPr="0023136D">
        <w:rPr>
          <w:rFonts w:eastAsiaTheme="minorEastAsia"/>
        </w:rPr>
        <w:t>4.</w:t>
      </w:r>
      <w:r w:rsidR="00144CAE" w:rsidRPr="0023136D">
        <w:rPr>
          <w:rFonts w:eastAsiaTheme="minorEastAsia"/>
        </w:rPr>
        <w:t>4</w:t>
      </w:r>
      <w:r w:rsidR="0023136D">
        <w:rPr>
          <w:rFonts w:eastAsiaTheme="minorEastAsia" w:hint="eastAsia"/>
        </w:rPr>
        <w:t>.</w:t>
      </w:r>
      <w:r w:rsidRPr="0023136D">
        <w:rPr>
          <w:rFonts w:eastAsiaTheme="minorEastAsia"/>
        </w:rPr>
        <w:t xml:space="preserve">1  </w:t>
      </w:r>
      <w:r w:rsidRPr="0023136D">
        <w:rPr>
          <w:rFonts w:eastAsiaTheme="minorEastAsia"/>
        </w:rPr>
        <w:t>接触试验力为</w:t>
      </w:r>
      <w:r w:rsidR="00F20834" w:rsidRPr="0023136D">
        <w:rPr>
          <w:rFonts w:eastAsiaTheme="minorEastAsia"/>
        </w:rPr>
        <w:t>(</w:t>
      </w:r>
      <w:r w:rsidRPr="0023136D">
        <w:rPr>
          <w:rFonts w:eastAsiaTheme="minorEastAsia"/>
        </w:rPr>
        <w:t>0.30±0.02</w:t>
      </w:r>
      <w:r w:rsidR="00F20834" w:rsidRPr="0023136D">
        <w:rPr>
          <w:rFonts w:eastAsiaTheme="minorEastAsia"/>
        </w:rPr>
        <w:t>)</w:t>
      </w:r>
      <w:r w:rsidRPr="0023136D">
        <w:rPr>
          <w:rFonts w:eastAsiaTheme="minorEastAsia"/>
        </w:rPr>
        <w:t>N</w:t>
      </w:r>
      <w:r w:rsidRPr="0023136D">
        <w:rPr>
          <w:rFonts w:eastAsiaTheme="minorEastAsia"/>
        </w:rPr>
        <w:t>；</w:t>
      </w:r>
    </w:p>
    <w:p w:rsidR="00F30692" w:rsidRPr="0023136D" w:rsidRDefault="00F30692" w:rsidP="00F30692">
      <w:pPr>
        <w:pStyle w:val="af9"/>
        <w:spacing w:line="360" w:lineRule="auto"/>
        <w:jc w:val="left"/>
        <w:rPr>
          <w:rFonts w:eastAsiaTheme="minorEastAsia"/>
        </w:rPr>
      </w:pPr>
      <w:r w:rsidRPr="0023136D">
        <w:rPr>
          <w:rFonts w:eastAsiaTheme="minorEastAsia"/>
        </w:rPr>
        <w:t>4.</w:t>
      </w:r>
      <w:r w:rsidR="00144CAE" w:rsidRPr="0023136D">
        <w:rPr>
          <w:rFonts w:eastAsiaTheme="minorEastAsia"/>
        </w:rPr>
        <w:t>4</w:t>
      </w:r>
      <w:r w:rsidR="0023136D">
        <w:rPr>
          <w:rFonts w:eastAsiaTheme="minorEastAsia"/>
        </w:rPr>
        <w:t>.</w:t>
      </w:r>
      <w:r w:rsidRPr="0023136D">
        <w:rPr>
          <w:rFonts w:eastAsiaTheme="minorEastAsia"/>
        </w:rPr>
        <w:t xml:space="preserve">2  </w:t>
      </w:r>
      <w:r w:rsidRPr="0023136D">
        <w:rPr>
          <w:rFonts w:eastAsiaTheme="minorEastAsia"/>
        </w:rPr>
        <w:t>压入试验力为</w:t>
      </w:r>
      <w:r w:rsidR="00F20834" w:rsidRPr="0023136D">
        <w:rPr>
          <w:rFonts w:eastAsiaTheme="minorEastAsia"/>
        </w:rPr>
        <w:t>(</w:t>
      </w:r>
      <w:r w:rsidRPr="0023136D">
        <w:rPr>
          <w:rFonts w:eastAsiaTheme="minorEastAsia"/>
        </w:rPr>
        <w:t>5.40±0.01</w:t>
      </w:r>
      <w:r w:rsidR="00F20834" w:rsidRPr="0023136D">
        <w:rPr>
          <w:rFonts w:eastAsiaTheme="minorEastAsia"/>
        </w:rPr>
        <w:t>)</w:t>
      </w:r>
      <w:r w:rsidRPr="0023136D">
        <w:rPr>
          <w:rFonts w:eastAsiaTheme="minorEastAsia"/>
        </w:rPr>
        <w:t>N</w:t>
      </w:r>
      <w:r w:rsidRPr="0023136D">
        <w:rPr>
          <w:rFonts w:eastAsiaTheme="minorEastAsia"/>
        </w:rPr>
        <w:t>；</w:t>
      </w:r>
    </w:p>
    <w:p w:rsidR="00F30692" w:rsidRPr="0023136D" w:rsidRDefault="00F30692" w:rsidP="00F30692">
      <w:pPr>
        <w:pStyle w:val="af9"/>
        <w:spacing w:line="360" w:lineRule="auto"/>
        <w:jc w:val="left"/>
        <w:rPr>
          <w:rFonts w:eastAsiaTheme="minorEastAsia"/>
        </w:rPr>
      </w:pPr>
      <w:r w:rsidRPr="0023136D">
        <w:rPr>
          <w:rFonts w:eastAsiaTheme="minorEastAsia"/>
        </w:rPr>
        <w:t>4.</w:t>
      </w:r>
      <w:r w:rsidR="00144CAE" w:rsidRPr="0023136D">
        <w:rPr>
          <w:rFonts w:eastAsiaTheme="minorEastAsia"/>
        </w:rPr>
        <w:t>4.</w:t>
      </w:r>
      <w:r w:rsidRPr="0023136D">
        <w:rPr>
          <w:rFonts w:eastAsiaTheme="minorEastAsia"/>
        </w:rPr>
        <w:t xml:space="preserve">3  </w:t>
      </w:r>
      <w:r w:rsidRPr="0023136D">
        <w:rPr>
          <w:rFonts w:eastAsiaTheme="minorEastAsia"/>
        </w:rPr>
        <w:t>总试验力为</w:t>
      </w:r>
      <w:r w:rsidR="00F20834" w:rsidRPr="0023136D">
        <w:rPr>
          <w:rFonts w:eastAsiaTheme="minorEastAsia"/>
        </w:rPr>
        <w:t>(</w:t>
      </w:r>
      <w:r w:rsidRPr="0023136D">
        <w:rPr>
          <w:rFonts w:eastAsiaTheme="minorEastAsia"/>
        </w:rPr>
        <w:t>5.70±0.03</w:t>
      </w:r>
      <w:r w:rsidR="00F20834" w:rsidRPr="0023136D">
        <w:rPr>
          <w:rFonts w:eastAsiaTheme="minorEastAsia"/>
        </w:rPr>
        <w:t>)</w:t>
      </w:r>
      <w:r w:rsidRPr="0023136D">
        <w:rPr>
          <w:rFonts w:eastAsiaTheme="minorEastAsia"/>
        </w:rPr>
        <w:t>N</w:t>
      </w:r>
      <w:r w:rsidR="00BD602E" w:rsidRPr="0023136D">
        <w:rPr>
          <w:rFonts w:eastAsiaTheme="minorEastAsia"/>
        </w:rPr>
        <w:t>。</w:t>
      </w:r>
    </w:p>
    <w:p w:rsidR="006E73D2" w:rsidRPr="0023136D" w:rsidRDefault="006E73D2" w:rsidP="006E73D2">
      <w:pPr>
        <w:pStyle w:val="af9"/>
        <w:spacing w:line="360" w:lineRule="auto"/>
        <w:jc w:val="left"/>
        <w:rPr>
          <w:rFonts w:eastAsiaTheme="minorEastAsia"/>
        </w:rPr>
      </w:pPr>
      <w:r w:rsidRPr="0023136D">
        <w:rPr>
          <w:rFonts w:eastAsiaTheme="minorEastAsia"/>
        </w:rPr>
        <w:t>4.</w:t>
      </w:r>
      <w:r w:rsidR="00144CAE" w:rsidRPr="0023136D">
        <w:rPr>
          <w:rFonts w:eastAsiaTheme="minorEastAsia"/>
        </w:rPr>
        <w:t>5</w:t>
      </w:r>
      <w:r w:rsidRPr="0023136D">
        <w:rPr>
          <w:rFonts w:eastAsiaTheme="minorEastAsia"/>
        </w:rPr>
        <w:t xml:space="preserve">  </w:t>
      </w:r>
      <w:r w:rsidRPr="0023136D">
        <w:rPr>
          <w:rFonts w:eastAsiaTheme="minorEastAsia"/>
        </w:rPr>
        <w:t>测量指示机构</w:t>
      </w:r>
    </w:p>
    <w:p w:rsidR="00F60ED5" w:rsidRPr="0023136D" w:rsidRDefault="00F60ED5" w:rsidP="00F60ED5">
      <w:pPr>
        <w:pStyle w:val="af9"/>
        <w:spacing w:line="360" w:lineRule="auto"/>
        <w:ind w:firstLineChars="150" w:firstLine="360"/>
        <w:jc w:val="left"/>
        <w:rPr>
          <w:rFonts w:eastAsiaTheme="minorEastAsia"/>
        </w:rPr>
      </w:pPr>
      <w:r w:rsidRPr="0023136D">
        <w:rPr>
          <w:rFonts w:eastAsiaTheme="minorEastAsia"/>
        </w:rPr>
        <w:t>测量指示机构</w:t>
      </w:r>
      <w:r w:rsidR="00CE324C" w:rsidRPr="0023136D">
        <w:rPr>
          <w:rFonts w:eastAsiaTheme="minorEastAsia"/>
        </w:rPr>
        <w:t>允许</w:t>
      </w:r>
      <w:r w:rsidRPr="0023136D">
        <w:rPr>
          <w:rFonts w:eastAsiaTheme="minorEastAsia"/>
        </w:rPr>
        <w:t>误差见表</w:t>
      </w:r>
      <w:r w:rsidRPr="0023136D">
        <w:rPr>
          <w:rFonts w:eastAsiaTheme="minorEastAsia"/>
        </w:rPr>
        <w:t>3</w:t>
      </w:r>
      <w:r w:rsidRPr="0023136D">
        <w:rPr>
          <w:rFonts w:eastAsiaTheme="minorEastAsia"/>
        </w:rPr>
        <w:t>。</w:t>
      </w:r>
    </w:p>
    <w:p w:rsidR="00F60ED5" w:rsidRPr="0023136D" w:rsidRDefault="00F60ED5" w:rsidP="0004453E">
      <w:pPr>
        <w:pStyle w:val="af9"/>
        <w:spacing w:line="400" w:lineRule="exact"/>
        <w:jc w:val="center"/>
        <w:rPr>
          <w:rFonts w:eastAsiaTheme="minorEastAsia"/>
        </w:rPr>
      </w:pPr>
      <w:r w:rsidRPr="0023136D">
        <w:rPr>
          <w:rFonts w:eastAsiaTheme="minorEastAsia"/>
          <w:sz w:val="21"/>
          <w:szCs w:val="21"/>
        </w:rPr>
        <w:t>表</w:t>
      </w:r>
      <w:r w:rsidRPr="0023136D">
        <w:rPr>
          <w:rFonts w:eastAsiaTheme="minorEastAsia"/>
          <w:sz w:val="21"/>
          <w:szCs w:val="21"/>
        </w:rPr>
        <w:t>3</w:t>
      </w:r>
      <w:r w:rsidR="00806E46" w:rsidRPr="0023136D">
        <w:rPr>
          <w:rFonts w:eastAsiaTheme="minorEastAsia"/>
          <w:sz w:val="21"/>
          <w:szCs w:val="21"/>
        </w:rPr>
        <w:t xml:space="preserve">  </w:t>
      </w:r>
      <w:r w:rsidRPr="0023136D">
        <w:rPr>
          <w:rFonts w:eastAsiaTheme="minorEastAsia"/>
          <w:sz w:val="21"/>
          <w:szCs w:val="21"/>
        </w:rPr>
        <w:t>测量指示机构</w:t>
      </w:r>
      <w:r w:rsidR="00CE324C" w:rsidRPr="0023136D">
        <w:rPr>
          <w:rFonts w:eastAsiaTheme="minorEastAsia"/>
          <w:sz w:val="21"/>
          <w:szCs w:val="21"/>
        </w:rPr>
        <w:t>允许</w:t>
      </w:r>
      <w:r w:rsidRPr="0023136D">
        <w:rPr>
          <w:rFonts w:eastAsiaTheme="minorEastAsia"/>
          <w:sz w:val="21"/>
          <w:szCs w:val="21"/>
        </w:rPr>
        <w:t>误差</w:t>
      </w:r>
    </w:p>
    <w:tbl>
      <w:tblPr>
        <w:tblStyle w:val="aff2"/>
        <w:tblW w:w="8755" w:type="dxa"/>
        <w:tblLook w:val="04A0" w:firstRow="1" w:lastRow="0" w:firstColumn="1" w:lastColumn="0" w:noHBand="0" w:noVBand="1"/>
      </w:tblPr>
      <w:tblGrid>
        <w:gridCol w:w="4077"/>
        <w:gridCol w:w="4678"/>
      </w:tblGrid>
      <w:tr w:rsidR="00CE324C" w:rsidRPr="0023136D" w:rsidTr="00CE324C">
        <w:tc>
          <w:tcPr>
            <w:tcW w:w="4077" w:type="dxa"/>
            <w:vAlign w:val="center"/>
          </w:tcPr>
          <w:p w:rsidR="00CE324C" w:rsidRPr="0023136D" w:rsidRDefault="00CE324C" w:rsidP="00B1180B">
            <w:pPr>
              <w:pStyle w:val="af9"/>
              <w:jc w:val="center"/>
              <w:rPr>
                <w:rFonts w:eastAsiaTheme="minorEastAsia"/>
                <w:sz w:val="21"/>
                <w:szCs w:val="21"/>
              </w:rPr>
            </w:pPr>
            <w:r w:rsidRPr="0023136D">
              <w:rPr>
                <w:rFonts w:eastAsiaTheme="minorEastAsia"/>
                <w:sz w:val="21"/>
                <w:szCs w:val="21"/>
              </w:rPr>
              <w:t>标尺</w:t>
            </w:r>
          </w:p>
        </w:tc>
        <w:tc>
          <w:tcPr>
            <w:tcW w:w="4678" w:type="dxa"/>
            <w:vAlign w:val="center"/>
          </w:tcPr>
          <w:p w:rsidR="00B1180B" w:rsidRPr="0023136D" w:rsidRDefault="00CE324C" w:rsidP="00B1180B">
            <w:pPr>
              <w:pStyle w:val="af9"/>
              <w:jc w:val="center"/>
              <w:rPr>
                <w:rFonts w:eastAsiaTheme="minorEastAsia"/>
                <w:sz w:val="21"/>
                <w:szCs w:val="21"/>
              </w:rPr>
            </w:pPr>
            <w:r w:rsidRPr="0023136D">
              <w:rPr>
                <w:rFonts w:eastAsiaTheme="minorEastAsia"/>
                <w:sz w:val="21"/>
                <w:szCs w:val="21"/>
              </w:rPr>
              <w:t>允许误差</w:t>
            </w:r>
          </w:p>
          <w:p w:rsidR="00CE324C" w:rsidRPr="0023136D" w:rsidRDefault="0004453E" w:rsidP="005B7830">
            <w:pPr>
              <w:pStyle w:val="af9"/>
              <w:jc w:val="center"/>
              <w:rPr>
                <w:rFonts w:eastAsiaTheme="minorEastAsia"/>
                <w:sz w:val="21"/>
                <w:szCs w:val="21"/>
              </w:rPr>
            </w:pPr>
            <w:r w:rsidRPr="0023136D">
              <w:rPr>
                <w:rFonts w:eastAsiaTheme="minorEastAsia"/>
                <w:sz w:val="21"/>
                <w:szCs w:val="21"/>
              </w:rPr>
              <w:t>IRHD</w:t>
            </w:r>
            <w:r w:rsidR="00D34B28">
              <w:rPr>
                <w:rFonts w:eastAsiaTheme="minorEastAsia"/>
                <w:sz w:val="21"/>
                <w:szCs w:val="21"/>
              </w:rPr>
              <w:t xml:space="preserve">  </w:t>
            </w:r>
            <w:r w:rsidR="005B7830" w:rsidRPr="0023136D">
              <w:rPr>
                <w:rFonts w:eastAsiaTheme="minorEastAsia"/>
                <w:sz w:val="21"/>
                <w:szCs w:val="21"/>
              </w:rPr>
              <w:t>(mm)</w:t>
            </w:r>
          </w:p>
        </w:tc>
      </w:tr>
      <w:tr w:rsidR="00CE324C" w:rsidRPr="0023136D" w:rsidTr="00CE324C">
        <w:tc>
          <w:tcPr>
            <w:tcW w:w="4077" w:type="dxa"/>
            <w:vAlign w:val="center"/>
          </w:tcPr>
          <w:p w:rsidR="00CE324C" w:rsidRPr="0023136D" w:rsidRDefault="00CE324C" w:rsidP="00F60ED5">
            <w:pPr>
              <w:pStyle w:val="af9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  <w:r w:rsidRPr="0023136D">
              <w:rPr>
                <w:rFonts w:eastAsiaTheme="minorEastAsia"/>
                <w:sz w:val="21"/>
                <w:szCs w:val="21"/>
              </w:rPr>
              <w:t>N</w:t>
            </w:r>
          </w:p>
        </w:tc>
        <w:tc>
          <w:tcPr>
            <w:tcW w:w="4678" w:type="dxa"/>
            <w:vAlign w:val="center"/>
          </w:tcPr>
          <w:p w:rsidR="00CE324C" w:rsidRPr="0023136D" w:rsidRDefault="00CE324C" w:rsidP="005B7830">
            <w:pPr>
              <w:pStyle w:val="af9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  <w:r w:rsidRPr="0023136D">
              <w:rPr>
                <w:rFonts w:eastAsiaTheme="minorEastAsia"/>
                <w:sz w:val="21"/>
                <w:szCs w:val="21"/>
              </w:rPr>
              <w:t>±0.</w:t>
            </w:r>
            <w:r w:rsidR="00C73EBF">
              <w:rPr>
                <w:rFonts w:eastAsiaTheme="minorEastAsia"/>
                <w:sz w:val="21"/>
                <w:szCs w:val="21"/>
              </w:rPr>
              <w:t>7</w:t>
            </w:r>
            <w:r w:rsidR="005B7830" w:rsidRPr="0023136D">
              <w:rPr>
                <w:rFonts w:eastAsiaTheme="minorEastAsia"/>
                <w:sz w:val="21"/>
                <w:szCs w:val="21"/>
              </w:rPr>
              <w:t xml:space="preserve">IRHD </w:t>
            </w:r>
            <w:r w:rsidR="00D34B28">
              <w:rPr>
                <w:rFonts w:eastAsiaTheme="minorEastAsia"/>
                <w:sz w:val="21"/>
                <w:szCs w:val="21"/>
              </w:rPr>
              <w:t xml:space="preserve"> </w:t>
            </w:r>
            <w:r w:rsidR="005B7830" w:rsidRPr="0023136D">
              <w:rPr>
                <w:rFonts w:eastAsiaTheme="minorEastAsia"/>
                <w:sz w:val="21"/>
                <w:szCs w:val="21"/>
              </w:rPr>
              <w:t>(±0.01mm)</w:t>
            </w:r>
          </w:p>
        </w:tc>
      </w:tr>
      <w:tr w:rsidR="00CE324C" w:rsidRPr="0023136D" w:rsidTr="00CE324C">
        <w:tc>
          <w:tcPr>
            <w:tcW w:w="4077" w:type="dxa"/>
            <w:vAlign w:val="center"/>
          </w:tcPr>
          <w:p w:rsidR="00CE324C" w:rsidRPr="0023136D" w:rsidRDefault="00CE324C" w:rsidP="00F60ED5">
            <w:pPr>
              <w:pStyle w:val="af9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  <w:r w:rsidRPr="0023136D">
              <w:rPr>
                <w:rFonts w:eastAsiaTheme="minorEastAsia"/>
                <w:sz w:val="21"/>
                <w:szCs w:val="21"/>
              </w:rPr>
              <w:t>H</w:t>
            </w:r>
          </w:p>
        </w:tc>
        <w:tc>
          <w:tcPr>
            <w:tcW w:w="4678" w:type="dxa"/>
            <w:vAlign w:val="center"/>
          </w:tcPr>
          <w:p w:rsidR="00CE324C" w:rsidRPr="0023136D" w:rsidRDefault="00CE324C" w:rsidP="005B7830">
            <w:pPr>
              <w:pStyle w:val="af9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  <w:r w:rsidRPr="0023136D">
              <w:rPr>
                <w:rFonts w:eastAsiaTheme="minorEastAsia"/>
                <w:sz w:val="21"/>
                <w:szCs w:val="21"/>
              </w:rPr>
              <w:t>±0.</w:t>
            </w:r>
            <w:r w:rsidR="00C73EBF">
              <w:rPr>
                <w:rFonts w:eastAsiaTheme="minorEastAsia"/>
                <w:sz w:val="21"/>
                <w:szCs w:val="21"/>
              </w:rPr>
              <w:t>5</w:t>
            </w:r>
            <w:r w:rsidR="005B7830" w:rsidRPr="0023136D">
              <w:rPr>
                <w:rFonts w:eastAsiaTheme="minorEastAsia"/>
                <w:sz w:val="21"/>
                <w:szCs w:val="21"/>
              </w:rPr>
              <w:t xml:space="preserve">IRHD </w:t>
            </w:r>
            <w:r w:rsidR="00D34B28">
              <w:rPr>
                <w:rFonts w:eastAsiaTheme="minorEastAsia"/>
                <w:sz w:val="21"/>
                <w:szCs w:val="21"/>
              </w:rPr>
              <w:t xml:space="preserve"> </w:t>
            </w:r>
            <w:r w:rsidR="005B7830" w:rsidRPr="0023136D">
              <w:rPr>
                <w:rFonts w:eastAsiaTheme="minorEastAsia"/>
                <w:sz w:val="21"/>
                <w:szCs w:val="21"/>
              </w:rPr>
              <w:t>(±0.01mm)</w:t>
            </w:r>
          </w:p>
        </w:tc>
      </w:tr>
      <w:tr w:rsidR="00CE324C" w:rsidRPr="0023136D" w:rsidTr="00CE324C">
        <w:tc>
          <w:tcPr>
            <w:tcW w:w="4077" w:type="dxa"/>
            <w:vAlign w:val="center"/>
          </w:tcPr>
          <w:p w:rsidR="00CE324C" w:rsidRPr="0023136D" w:rsidRDefault="00CE324C" w:rsidP="00F60ED5">
            <w:pPr>
              <w:pStyle w:val="af9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  <w:r w:rsidRPr="0023136D">
              <w:rPr>
                <w:rFonts w:eastAsiaTheme="minorEastAsia"/>
                <w:sz w:val="21"/>
                <w:szCs w:val="21"/>
              </w:rPr>
              <w:t>L</w:t>
            </w:r>
          </w:p>
        </w:tc>
        <w:tc>
          <w:tcPr>
            <w:tcW w:w="4678" w:type="dxa"/>
            <w:vAlign w:val="center"/>
          </w:tcPr>
          <w:p w:rsidR="00CE324C" w:rsidRPr="0023136D" w:rsidRDefault="00CE324C" w:rsidP="00777E58">
            <w:pPr>
              <w:pStyle w:val="af9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  <w:r w:rsidRPr="0023136D">
              <w:rPr>
                <w:rFonts w:eastAsiaTheme="minorEastAsia"/>
                <w:sz w:val="21"/>
                <w:szCs w:val="21"/>
              </w:rPr>
              <w:t>±0.</w:t>
            </w:r>
            <w:r w:rsidR="00C73EBF">
              <w:rPr>
                <w:rFonts w:eastAsiaTheme="minorEastAsia"/>
                <w:sz w:val="21"/>
                <w:szCs w:val="21"/>
              </w:rPr>
              <w:t>3</w:t>
            </w:r>
            <w:r w:rsidR="00777E58" w:rsidRPr="0023136D">
              <w:rPr>
                <w:rFonts w:eastAsiaTheme="minorEastAsia"/>
                <w:sz w:val="21"/>
                <w:szCs w:val="21"/>
              </w:rPr>
              <w:t xml:space="preserve"> IRHD </w:t>
            </w:r>
            <w:r w:rsidR="00D34B28">
              <w:rPr>
                <w:rFonts w:eastAsiaTheme="minorEastAsia"/>
                <w:sz w:val="21"/>
                <w:szCs w:val="21"/>
              </w:rPr>
              <w:t xml:space="preserve"> </w:t>
            </w:r>
            <w:r w:rsidR="00777E58" w:rsidRPr="0023136D">
              <w:rPr>
                <w:rFonts w:eastAsiaTheme="minorEastAsia"/>
                <w:sz w:val="21"/>
                <w:szCs w:val="21"/>
              </w:rPr>
              <w:t>(±0.01mm)</w:t>
            </w:r>
          </w:p>
        </w:tc>
      </w:tr>
    </w:tbl>
    <w:p w:rsidR="006E73D2" w:rsidRPr="0023136D" w:rsidRDefault="006E73D2" w:rsidP="007A1280">
      <w:pPr>
        <w:pStyle w:val="3"/>
        <w:spacing w:beforeLines="50" w:before="156"/>
        <w:rPr>
          <w:rFonts w:eastAsiaTheme="minorEastAsia"/>
          <w:sz w:val="24"/>
        </w:rPr>
      </w:pPr>
      <w:r w:rsidRPr="0023136D">
        <w:rPr>
          <w:rFonts w:eastAsiaTheme="minorEastAsia"/>
          <w:sz w:val="24"/>
        </w:rPr>
        <w:t>4.</w:t>
      </w:r>
      <w:r w:rsidR="00144CAE" w:rsidRPr="0023136D">
        <w:rPr>
          <w:rFonts w:eastAsiaTheme="minorEastAsia"/>
          <w:sz w:val="24"/>
        </w:rPr>
        <w:t>6</w:t>
      </w:r>
      <w:r w:rsidR="001460B0" w:rsidRPr="0023136D">
        <w:rPr>
          <w:rFonts w:eastAsiaTheme="minorEastAsia"/>
          <w:sz w:val="24"/>
        </w:rPr>
        <w:t xml:space="preserve">  </w:t>
      </w:r>
      <w:r w:rsidR="00CE324C" w:rsidRPr="0023136D">
        <w:rPr>
          <w:rFonts w:eastAsiaTheme="minorEastAsia"/>
          <w:sz w:val="24"/>
        </w:rPr>
        <w:t>示值误差及示值重复性</w:t>
      </w:r>
    </w:p>
    <w:p w:rsidR="006E73D2" w:rsidRPr="00806E46" w:rsidRDefault="00CE324C" w:rsidP="00CE324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23136D">
        <w:rPr>
          <w:rFonts w:ascii="Times New Roman" w:hAnsi="Times New Roman" w:cs="Times New Roman"/>
          <w:sz w:val="24"/>
          <w:szCs w:val="24"/>
        </w:rPr>
        <w:t>硬度计的示值可用标准橡胶硬</w:t>
      </w:r>
      <w:r w:rsidRPr="00806E46">
        <w:rPr>
          <w:rFonts w:ascii="Times New Roman" w:eastAsia="宋体" w:hAnsi="Times New Roman" w:cs="Times New Roman"/>
          <w:sz w:val="24"/>
          <w:szCs w:val="24"/>
        </w:rPr>
        <w:t>度块进行</w:t>
      </w:r>
      <w:r w:rsidR="0057216D" w:rsidRPr="00806E46">
        <w:rPr>
          <w:rFonts w:ascii="Times New Roman" w:eastAsia="宋体" w:hAnsi="Times New Roman" w:cs="Times New Roman"/>
          <w:sz w:val="24"/>
          <w:szCs w:val="24"/>
        </w:rPr>
        <w:t>校准</w:t>
      </w:r>
      <w:r w:rsidRPr="00806E46">
        <w:rPr>
          <w:rFonts w:ascii="Times New Roman" w:eastAsia="宋体" w:hAnsi="Times New Roman" w:cs="Times New Roman"/>
          <w:sz w:val="24"/>
          <w:szCs w:val="24"/>
        </w:rPr>
        <w:t>。示值允差为</w:t>
      </w:r>
      <w:r w:rsidRPr="00806E46">
        <w:rPr>
          <w:rFonts w:ascii="Times New Roman" w:hAnsi="Times New Roman" w:cs="Times New Roman"/>
          <w:sz w:val="24"/>
          <w:szCs w:val="24"/>
        </w:rPr>
        <w:t>±</w:t>
      </w:r>
      <w:r w:rsidRPr="00806E46">
        <w:rPr>
          <w:rFonts w:ascii="Times New Roman" w:eastAsia="宋体" w:hAnsi="Times New Roman" w:cs="Times New Roman"/>
          <w:sz w:val="24"/>
          <w:szCs w:val="24"/>
        </w:rPr>
        <w:t>1.2IRHD</w:t>
      </w:r>
      <w:r w:rsidRPr="00806E46">
        <w:rPr>
          <w:rFonts w:ascii="Times New Roman" w:eastAsia="宋体" w:hAnsi="Times New Roman" w:cs="Times New Roman"/>
          <w:sz w:val="24"/>
          <w:szCs w:val="24"/>
        </w:rPr>
        <w:t>，</w:t>
      </w:r>
      <w:r w:rsidRPr="00806E46">
        <w:rPr>
          <w:rFonts w:ascii="Times New Roman" w:hAnsi="宋体" w:cs="Times New Roman"/>
          <w:sz w:val="24"/>
          <w:szCs w:val="24"/>
        </w:rPr>
        <w:t>示值</w:t>
      </w:r>
      <w:r w:rsidRPr="00806E46">
        <w:rPr>
          <w:rFonts w:ascii="Times New Roman" w:eastAsia="宋体" w:hAnsi="Times New Roman" w:cs="Times New Roman"/>
          <w:sz w:val="24"/>
          <w:szCs w:val="24"/>
        </w:rPr>
        <w:t>重复性不超过</w:t>
      </w:r>
      <w:r w:rsidR="00817507" w:rsidRPr="00806E46">
        <w:rPr>
          <w:rFonts w:ascii="Times New Roman" w:eastAsia="宋体" w:hAnsi="Times New Roman" w:cs="Times New Roman"/>
          <w:sz w:val="24"/>
          <w:szCs w:val="24"/>
        </w:rPr>
        <w:t>1</w:t>
      </w:r>
      <w:r w:rsidRPr="00806E46">
        <w:rPr>
          <w:rFonts w:ascii="Times New Roman" w:eastAsia="宋体" w:hAnsi="Times New Roman" w:cs="Times New Roman"/>
          <w:sz w:val="24"/>
          <w:szCs w:val="24"/>
        </w:rPr>
        <w:t>.</w:t>
      </w:r>
      <w:r w:rsidR="00817507" w:rsidRPr="00806E46">
        <w:rPr>
          <w:rFonts w:ascii="Times New Roman" w:eastAsia="宋体" w:hAnsi="Times New Roman" w:cs="Times New Roman"/>
          <w:sz w:val="24"/>
          <w:szCs w:val="24"/>
        </w:rPr>
        <w:t>5</w:t>
      </w:r>
      <w:r w:rsidRPr="00806E46">
        <w:rPr>
          <w:rFonts w:ascii="Times New Roman" w:eastAsia="宋体" w:hAnsi="Times New Roman" w:cs="Times New Roman"/>
          <w:sz w:val="24"/>
          <w:szCs w:val="24"/>
        </w:rPr>
        <w:t>IRHD</w:t>
      </w:r>
      <w:r w:rsidR="006A4C13" w:rsidRPr="00806E46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8953D5" w:rsidRPr="006D428D" w:rsidRDefault="008953D5" w:rsidP="00E70A5B">
      <w:pPr>
        <w:pStyle w:val="2"/>
        <w:jc w:val="left"/>
        <w:rPr>
          <w:rFonts w:eastAsia="黑体"/>
          <w:szCs w:val="28"/>
        </w:rPr>
      </w:pPr>
      <w:bookmarkStart w:id="24" w:name="_Toc522172315"/>
      <w:bookmarkStart w:id="25" w:name="_Toc283715791"/>
      <w:bookmarkEnd w:id="18"/>
      <w:bookmarkEnd w:id="19"/>
      <w:bookmarkEnd w:id="20"/>
      <w:bookmarkEnd w:id="21"/>
      <w:bookmarkEnd w:id="22"/>
      <w:bookmarkEnd w:id="23"/>
      <w:r w:rsidRPr="006D428D">
        <w:rPr>
          <w:rFonts w:eastAsia="黑体"/>
          <w:szCs w:val="28"/>
        </w:rPr>
        <w:t xml:space="preserve">5  </w:t>
      </w:r>
      <w:r w:rsidRPr="006D428D">
        <w:rPr>
          <w:rFonts w:eastAsia="黑体" w:hAnsi="黑体"/>
          <w:szCs w:val="28"/>
        </w:rPr>
        <w:t>校准条件</w:t>
      </w:r>
      <w:bookmarkEnd w:id="24"/>
    </w:p>
    <w:p w:rsidR="008953D5" w:rsidRPr="0023136D" w:rsidRDefault="008953D5" w:rsidP="00D35536">
      <w:pPr>
        <w:pStyle w:val="3"/>
        <w:rPr>
          <w:rFonts w:eastAsiaTheme="minorEastAsia"/>
          <w:sz w:val="24"/>
        </w:rPr>
      </w:pPr>
      <w:bookmarkStart w:id="26" w:name="_Toc522172316"/>
      <w:r w:rsidRPr="0023136D">
        <w:rPr>
          <w:rFonts w:eastAsiaTheme="minorEastAsia"/>
          <w:sz w:val="24"/>
        </w:rPr>
        <w:t xml:space="preserve">5.1 </w:t>
      </w:r>
      <w:bookmarkEnd w:id="25"/>
      <w:r w:rsidRPr="0023136D">
        <w:rPr>
          <w:rFonts w:eastAsiaTheme="minorEastAsia"/>
          <w:sz w:val="24"/>
        </w:rPr>
        <w:t xml:space="preserve"> </w:t>
      </w:r>
      <w:r w:rsidRPr="0023136D">
        <w:rPr>
          <w:rFonts w:eastAsiaTheme="minorEastAsia"/>
          <w:sz w:val="24"/>
        </w:rPr>
        <w:t>环境条件</w:t>
      </w:r>
      <w:bookmarkEnd w:id="26"/>
    </w:p>
    <w:p w:rsidR="008953D5" w:rsidRPr="0023136D" w:rsidRDefault="008953D5" w:rsidP="008953D5">
      <w:pPr>
        <w:pStyle w:val="af9"/>
        <w:spacing w:line="360" w:lineRule="auto"/>
        <w:ind w:firstLineChars="200" w:firstLine="480"/>
        <w:jc w:val="left"/>
        <w:rPr>
          <w:rFonts w:eastAsiaTheme="minorEastAsia"/>
        </w:rPr>
      </w:pPr>
      <w:r w:rsidRPr="0023136D">
        <w:rPr>
          <w:rFonts w:eastAsiaTheme="minorEastAsia"/>
        </w:rPr>
        <w:t>硬度计应在</w:t>
      </w:r>
      <w:r w:rsidR="00F20834" w:rsidRPr="0023136D">
        <w:rPr>
          <w:rFonts w:eastAsiaTheme="minorEastAsia"/>
        </w:rPr>
        <w:t>(</w:t>
      </w:r>
      <w:r w:rsidRPr="0023136D">
        <w:rPr>
          <w:rFonts w:eastAsiaTheme="minorEastAsia"/>
        </w:rPr>
        <w:t>23±</w:t>
      </w:r>
      <w:r w:rsidR="00CE324C" w:rsidRPr="0023136D">
        <w:rPr>
          <w:rFonts w:eastAsiaTheme="minorEastAsia"/>
        </w:rPr>
        <w:t>2</w:t>
      </w:r>
      <w:r w:rsidR="00F20834" w:rsidRPr="0023136D">
        <w:rPr>
          <w:rFonts w:eastAsiaTheme="minorEastAsia"/>
        </w:rPr>
        <w:t>)</w:t>
      </w:r>
      <w:r w:rsidRPr="0023136D">
        <w:rPr>
          <w:rFonts w:eastAsiaTheme="minorEastAsia"/>
        </w:rPr>
        <w:t>℃</w:t>
      </w:r>
      <w:r w:rsidRPr="0023136D">
        <w:rPr>
          <w:rFonts w:eastAsiaTheme="minorEastAsia"/>
        </w:rPr>
        <w:t>和相对湿度</w:t>
      </w:r>
      <w:r w:rsidR="009B0AAA" w:rsidRPr="0023136D">
        <w:rPr>
          <w:rFonts w:eastAsiaTheme="minorEastAsia"/>
        </w:rPr>
        <w:t>不超过</w:t>
      </w:r>
      <w:r w:rsidRPr="0023136D">
        <w:rPr>
          <w:rFonts w:eastAsiaTheme="minorEastAsia"/>
        </w:rPr>
        <w:t>70%</w:t>
      </w:r>
      <w:r w:rsidRPr="0023136D">
        <w:rPr>
          <w:rFonts w:eastAsiaTheme="minorEastAsia"/>
        </w:rPr>
        <w:t>的环境条件下进行校准。</w:t>
      </w:r>
    </w:p>
    <w:p w:rsidR="008953D5" w:rsidRPr="0023136D" w:rsidRDefault="008953D5" w:rsidP="008953D5">
      <w:pPr>
        <w:pStyle w:val="af9"/>
        <w:spacing w:line="360" w:lineRule="auto"/>
        <w:ind w:firstLineChars="200" w:firstLine="480"/>
        <w:jc w:val="left"/>
        <w:rPr>
          <w:rFonts w:eastAsiaTheme="minorEastAsia"/>
        </w:rPr>
      </w:pPr>
      <w:r w:rsidRPr="0023136D">
        <w:rPr>
          <w:rFonts w:eastAsiaTheme="minorEastAsia"/>
        </w:rPr>
        <w:t>校准硬度计时，周围环境应清洁，无明显振动，无腐蚀性气体。</w:t>
      </w:r>
    </w:p>
    <w:p w:rsidR="008953D5" w:rsidRPr="0023136D" w:rsidRDefault="008953D5" w:rsidP="00D35536">
      <w:pPr>
        <w:pStyle w:val="3"/>
        <w:rPr>
          <w:rFonts w:eastAsiaTheme="minorEastAsia"/>
          <w:sz w:val="24"/>
        </w:rPr>
      </w:pPr>
      <w:bookmarkStart w:id="27" w:name="_Toc522172317"/>
      <w:r w:rsidRPr="0023136D">
        <w:rPr>
          <w:rFonts w:eastAsiaTheme="minorEastAsia"/>
          <w:sz w:val="24"/>
        </w:rPr>
        <w:t xml:space="preserve">5.2 </w:t>
      </w:r>
      <w:bookmarkStart w:id="28" w:name="_Toc283715802"/>
      <w:r w:rsidRPr="0023136D">
        <w:rPr>
          <w:rFonts w:eastAsiaTheme="minorEastAsia"/>
          <w:sz w:val="24"/>
        </w:rPr>
        <w:t xml:space="preserve"> </w:t>
      </w:r>
      <w:r w:rsidRPr="0023136D">
        <w:rPr>
          <w:rFonts w:eastAsiaTheme="minorEastAsia"/>
          <w:sz w:val="24"/>
        </w:rPr>
        <w:t>校准</w:t>
      </w:r>
      <w:bookmarkStart w:id="29" w:name="_Toc283715803"/>
      <w:bookmarkEnd w:id="28"/>
      <w:r w:rsidRPr="0023136D">
        <w:rPr>
          <w:rFonts w:eastAsiaTheme="minorEastAsia"/>
          <w:sz w:val="24"/>
        </w:rPr>
        <w:t>装置</w:t>
      </w:r>
      <w:bookmarkEnd w:id="27"/>
    </w:p>
    <w:p w:rsidR="00B2714F" w:rsidRPr="0023136D" w:rsidRDefault="008953D5" w:rsidP="008953D5">
      <w:pPr>
        <w:pStyle w:val="aff6"/>
        <w:spacing w:line="360" w:lineRule="auto"/>
        <w:ind w:leftChars="171" w:left="479" w:rightChars="0" w:right="0" w:hangingChars="50" w:hanging="120"/>
        <w:rPr>
          <w:rFonts w:ascii="Times New Roman" w:eastAsiaTheme="minorEastAsia"/>
          <w:kern w:val="2"/>
          <w:sz w:val="24"/>
          <w:szCs w:val="24"/>
        </w:rPr>
      </w:pPr>
      <w:bookmarkStart w:id="30" w:name="_Toc522172318"/>
      <w:r w:rsidRPr="0023136D">
        <w:rPr>
          <w:rFonts w:ascii="Times New Roman" w:eastAsiaTheme="minorEastAsia"/>
          <w:kern w:val="2"/>
          <w:sz w:val="24"/>
          <w:szCs w:val="24"/>
        </w:rPr>
        <w:t>校准用设备与计量器具如表</w:t>
      </w:r>
      <w:r w:rsidR="00CE324C" w:rsidRPr="0023136D">
        <w:rPr>
          <w:rFonts w:ascii="Times New Roman" w:eastAsiaTheme="minorEastAsia"/>
          <w:kern w:val="2"/>
          <w:sz w:val="24"/>
          <w:szCs w:val="24"/>
        </w:rPr>
        <w:t>4</w:t>
      </w:r>
      <w:r w:rsidRPr="0023136D">
        <w:rPr>
          <w:rFonts w:ascii="Times New Roman" w:eastAsiaTheme="minorEastAsia"/>
          <w:kern w:val="2"/>
          <w:sz w:val="24"/>
          <w:szCs w:val="24"/>
        </w:rPr>
        <w:t>所示。</w:t>
      </w:r>
    </w:p>
    <w:p w:rsidR="008953D5" w:rsidRPr="0023136D" w:rsidRDefault="008953D5" w:rsidP="008953D5">
      <w:pPr>
        <w:pStyle w:val="aff6"/>
        <w:spacing w:line="360" w:lineRule="auto"/>
        <w:ind w:leftChars="171" w:left="479" w:rightChars="0" w:right="0" w:hangingChars="50" w:hanging="120"/>
        <w:rPr>
          <w:rFonts w:ascii="Times New Roman" w:eastAsiaTheme="minorEastAsia"/>
          <w:kern w:val="2"/>
          <w:sz w:val="24"/>
          <w:szCs w:val="24"/>
        </w:rPr>
      </w:pPr>
    </w:p>
    <w:p w:rsidR="00F35012" w:rsidRPr="0023136D" w:rsidRDefault="00F35012">
      <w:pPr>
        <w:widowControl/>
        <w:jc w:val="left"/>
        <w:rPr>
          <w:rFonts w:ascii="Times New Roman" w:hAnsi="Times New Roman" w:cs="Times New Roman"/>
          <w:szCs w:val="21"/>
        </w:rPr>
      </w:pPr>
      <w:r w:rsidRPr="0023136D">
        <w:rPr>
          <w:rFonts w:ascii="Times New Roman" w:hAnsi="Times New Roman" w:cs="Times New Roman"/>
          <w:szCs w:val="21"/>
        </w:rPr>
        <w:br w:type="page"/>
      </w:r>
    </w:p>
    <w:p w:rsidR="008953D5" w:rsidRPr="006D428D" w:rsidRDefault="008953D5" w:rsidP="008953D5">
      <w:pPr>
        <w:pStyle w:val="af9"/>
        <w:spacing w:line="400" w:lineRule="exact"/>
        <w:jc w:val="center"/>
        <w:rPr>
          <w:rFonts w:eastAsia="黑体"/>
        </w:rPr>
      </w:pPr>
      <w:r w:rsidRPr="006D428D">
        <w:rPr>
          <w:rFonts w:eastAsia="黑体" w:hAnsi="黑体"/>
          <w:sz w:val="21"/>
          <w:szCs w:val="21"/>
        </w:rPr>
        <w:lastRenderedPageBreak/>
        <w:t>表</w:t>
      </w:r>
      <w:r w:rsidR="00CE324C" w:rsidRPr="006D428D">
        <w:rPr>
          <w:rFonts w:eastAsia="黑体"/>
          <w:sz w:val="21"/>
          <w:szCs w:val="21"/>
        </w:rPr>
        <w:t>4</w:t>
      </w:r>
      <w:r w:rsidR="00806E46">
        <w:rPr>
          <w:rFonts w:eastAsia="黑体"/>
          <w:sz w:val="21"/>
          <w:szCs w:val="21"/>
        </w:rPr>
        <w:t xml:space="preserve">  </w:t>
      </w:r>
      <w:r w:rsidRPr="006D428D">
        <w:rPr>
          <w:rFonts w:eastAsia="黑体" w:hAnsi="黑体"/>
          <w:sz w:val="21"/>
          <w:szCs w:val="21"/>
        </w:rPr>
        <w:t>校准用设备与计量器具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119"/>
        <w:gridCol w:w="1984"/>
        <w:gridCol w:w="2835"/>
      </w:tblGrid>
      <w:tr w:rsidR="008953D5" w:rsidRPr="006D428D" w:rsidTr="00FB73EF">
        <w:trPr>
          <w:trHeight w:val="536"/>
        </w:trPr>
        <w:tc>
          <w:tcPr>
            <w:tcW w:w="675" w:type="dxa"/>
            <w:vMerge w:val="restart"/>
            <w:vAlign w:val="center"/>
          </w:tcPr>
          <w:p w:rsidR="008953D5" w:rsidRPr="006D428D" w:rsidRDefault="008953D5" w:rsidP="00FB73EF">
            <w:pPr>
              <w:pStyle w:val="af9"/>
              <w:spacing w:line="400" w:lineRule="exact"/>
              <w:rPr>
                <w:rFonts w:eastAsiaTheme="minorEastAsia"/>
                <w:sz w:val="21"/>
                <w:szCs w:val="21"/>
              </w:rPr>
            </w:pPr>
            <w:r w:rsidRPr="006D428D">
              <w:rPr>
                <w:rFonts w:eastAsiaTheme="minorEastAsia"/>
                <w:sz w:val="21"/>
                <w:szCs w:val="21"/>
              </w:rPr>
              <w:t>序号</w:t>
            </w:r>
          </w:p>
        </w:tc>
        <w:tc>
          <w:tcPr>
            <w:tcW w:w="3119" w:type="dxa"/>
            <w:vMerge w:val="restart"/>
            <w:vAlign w:val="center"/>
          </w:tcPr>
          <w:p w:rsidR="008953D5" w:rsidRPr="006D428D" w:rsidRDefault="008953D5" w:rsidP="00FB73EF">
            <w:pPr>
              <w:pStyle w:val="af9"/>
              <w:spacing w:line="40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6D428D">
              <w:rPr>
                <w:rFonts w:eastAsiaTheme="minorEastAsia"/>
                <w:sz w:val="21"/>
                <w:szCs w:val="21"/>
              </w:rPr>
              <w:t>校准项目</w:t>
            </w:r>
          </w:p>
        </w:tc>
        <w:tc>
          <w:tcPr>
            <w:tcW w:w="4819" w:type="dxa"/>
            <w:gridSpan w:val="2"/>
            <w:vAlign w:val="center"/>
          </w:tcPr>
          <w:p w:rsidR="008953D5" w:rsidRPr="006D428D" w:rsidRDefault="008953D5" w:rsidP="00FB73EF">
            <w:pPr>
              <w:pStyle w:val="af9"/>
              <w:spacing w:line="40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6D428D">
              <w:rPr>
                <w:rFonts w:eastAsiaTheme="minorEastAsia"/>
                <w:sz w:val="21"/>
                <w:szCs w:val="21"/>
              </w:rPr>
              <w:t>校准器具</w:t>
            </w:r>
          </w:p>
        </w:tc>
      </w:tr>
      <w:tr w:rsidR="008953D5" w:rsidRPr="006D428D" w:rsidTr="00FB73EF">
        <w:trPr>
          <w:trHeight w:val="536"/>
        </w:trPr>
        <w:tc>
          <w:tcPr>
            <w:tcW w:w="675" w:type="dxa"/>
            <w:vMerge/>
            <w:vAlign w:val="center"/>
          </w:tcPr>
          <w:p w:rsidR="008953D5" w:rsidRPr="006D428D" w:rsidRDefault="008953D5" w:rsidP="00FB73EF">
            <w:pPr>
              <w:pStyle w:val="af9"/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Merge/>
            <w:vAlign w:val="center"/>
          </w:tcPr>
          <w:p w:rsidR="008953D5" w:rsidRPr="006D428D" w:rsidRDefault="008953D5" w:rsidP="00FB73EF">
            <w:pPr>
              <w:pStyle w:val="af9"/>
              <w:spacing w:line="400" w:lineRule="exact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953D5" w:rsidRPr="006D428D" w:rsidRDefault="008953D5" w:rsidP="00FB73EF">
            <w:pPr>
              <w:pStyle w:val="af9"/>
              <w:spacing w:line="40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6D428D">
              <w:rPr>
                <w:rFonts w:eastAsiaTheme="minorEastAsia"/>
                <w:sz w:val="21"/>
                <w:szCs w:val="21"/>
              </w:rPr>
              <w:t>名称</w:t>
            </w:r>
          </w:p>
        </w:tc>
        <w:tc>
          <w:tcPr>
            <w:tcW w:w="2835" w:type="dxa"/>
            <w:vAlign w:val="center"/>
          </w:tcPr>
          <w:p w:rsidR="008953D5" w:rsidRPr="006D428D" w:rsidRDefault="008953D5" w:rsidP="00FB73EF">
            <w:pPr>
              <w:pStyle w:val="af9"/>
              <w:spacing w:line="40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6D428D">
              <w:rPr>
                <w:rFonts w:eastAsiaTheme="minorEastAsia"/>
                <w:sz w:val="21"/>
                <w:szCs w:val="21"/>
              </w:rPr>
              <w:t>技术要求</w:t>
            </w:r>
          </w:p>
        </w:tc>
      </w:tr>
      <w:tr w:rsidR="00B2714F" w:rsidRPr="006D428D" w:rsidTr="00FB73EF">
        <w:trPr>
          <w:trHeight w:val="536"/>
        </w:trPr>
        <w:tc>
          <w:tcPr>
            <w:tcW w:w="675" w:type="dxa"/>
            <w:vAlign w:val="center"/>
          </w:tcPr>
          <w:p w:rsidR="00B2714F" w:rsidRPr="006D428D" w:rsidRDefault="00B2714F" w:rsidP="00FB73EF">
            <w:pPr>
              <w:pStyle w:val="af9"/>
              <w:numPr>
                <w:ilvl w:val="0"/>
                <w:numId w:val="9"/>
              </w:numPr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B2714F" w:rsidRPr="006D428D" w:rsidRDefault="00B2714F" w:rsidP="00FB73EF">
            <w:pPr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安装水平度</w:t>
            </w:r>
          </w:p>
        </w:tc>
        <w:tc>
          <w:tcPr>
            <w:tcW w:w="1984" w:type="dxa"/>
            <w:vAlign w:val="center"/>
          </w:tcPr>
          <w:p w:rsidR="00B2714F" w:rsidRPr="006D428D" w:rsidRDefault="00B2714F" w:rsidP="00FB73EF">
            <w:pPr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水平仪</w:t>
            </w:r>
          </w:p>
        </w:tc>
        <w:tc>
          <w:tcPr>
            <w:tcW w:w="2835" w:type="dxa"/>
            <w:vAlign w:val="center"/>
          </w:tcPr>
          <w:p w:rsidR="00B2714F" w:rsidRPr="006D428D" w:rsidRDefault="00B2714F" w:rsidP="00FB73EF">
            <w:pPr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分度值</w:t>
            </w:r>
            <w:r w:rsidRPr="006D428D">
              <w:rPr>
                <w:rFonts w:ascii="Times New Roman" w:hAnsi="Times New Roman" w:cs="Times New Roman"/>
                <w:szCs w:val="21"/>
              </w:rPr>
              <w:t>0.2/1</w:t>
            </w:r>
            <w:r w:rsidR="00F35012" w:rsidRPr="006D428D">
              <w:rPr>
                <w:rFonts w:ascii="Times New Roman" w:hAnsi="Times New Roman" w:cs="Times New Roman"/>
                <w:szCs w:val="21"/>
              </w:rPr>
              <w:t>000</w:t>
            </w:r>
          </w:p>
        </w:tc>
      </w:tr>
      <w:tr w:rsidR="008953D5" w:rsidRPr="006D428D" w:rsidTr="00FB73EF">
        <w:trPr>
          <w:trHeight w:val="536"/>
        </w:trPr>
        <w:tc>
          <w:tcPr>
            <w:tcW w:w="675" w:type="dxa"/>
            <w:vAlign w:val="center"/>
          </w:tcPr>
          <w:p w:rsidR="008953D5" w:rsidRPr="006D428D" w:rsidRDefault="008953D5" w:rsidP="00FB73EF">
            <w:pPr>
              <w:pStyle w:val="af9"/>
              <w:numPr>
                <w:ilvl w:val="0"/>
                <w:numId w:val="9"/>
              </w:numPr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8953D5" w:rsidRPr="006D428D" w:rsidRDefault="00FD6602" w:rsidP="00974F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压足底面平面度</w:t>
            </w:r>
          </w:p>
        </w:tc>
        <w:tc>
          <w:tcPr>
            <w:tcW w:w="1984" w:type="dxa"/>
            <w:vAlign w:val="center"/>
          </w:tcPr>
          <w:p w:rsidR="008953D5" w:rsidRPr="006D428D" w:rsidRDefault="00FD6602" w:rsidP="00974F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刀口尺</w:t>
            </w:r>
          </w:p>
        </w:tc>
        <w:tc>
          <w:tcPr>
            <w:tcW w:w="2835" w:type="dxa"/>
            <w:vAlign w:val="center"/>
          </w:tcPr>
          <w:p w:rsidR="008953D5" w:rsidRPr="006D428D" w:rsidRDefault="00FD6602" w:rsidP="00974F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一级</w:t>
            </w:r>
          </w:p>
        </w:tc>
      </w:tr>
      <w:tr w:rsidR="008953D5" w:rsidRPr="006D428D" w:rsidTr="00FB73EF">
        <w:trPr>
          <w:trHeight w:val="536"/>
        </w:trPr>
        <w:tc>
          <w:tcPr>
            <w:tcW w:w="675" w:type="dxa"/>
            <w:vAlign w:val="center"/>
          </w:tcPr>
          <w:p w:rsidR="008953D5" w:rsidRPr="006D428D" w:rsidRDefault="008953D5" w:rsidP="00FB73EF">
            <w:pPr>
              <w:pStyle w:val="af9"/>
              <w:numPr>
                <w:ilvl w:val="0"/>
                <w:numId w:val="9"/>
              </w:numPr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8953D5" w:rsidRPr="006D428D" w:rsidRDefault="00FD6602" w:rsidP="00974F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压足外径及中心</w:t>
            </w:r>
          </w:p>
        </w:tc>
        <w:tc>
          <w:tcPr>
            <w:tcW w:w="1984" w:type="dxa"/>
            <w:vAlign w:val="center"/>
          </w:tcPr>
          <w:p w:rsidR="008953D5" w:rsidRPr="006D428D" w:rsidRDefault="00FD6602" w:rsidP="00FB73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游标卡尺</w:t>
            </w:r>
          </w:p>
        </w:tc>
        <w:tc>
          <w:tcPr>
            <w:tcW w:w="2835" w:type="dxa"/>
            <w:vAlign w:val="center"/>
          </w:tcPr>
          <w:p w:rsidR="00F35012" w:rsidRPr="006D428D" w:rsidRDefault="00F35012" w:rsidP="00F35012">
            <w:pPr>
              <w:pStyle w:val="af9"/>
              <w:spacing w:line="400" w:lineRule="exact"/>
              <w:rPr>
                <w:rFonts w:eastAsiaTheme="minorEastAsia"/>
                <w:kern w:val="0"/>
                <w:sz w:val="21"/>
                <w:szCs w:val="21"/>
              </w:rPr>
            </w:pPr>
            <w:r w:rsidRPr="006D428D">
              <w:rPr>
                <w:rFonts w:eastAsiaTheme="minorEastAsia"/>
                <w:kern w:val="0"/>
                <w:sz w:val="21"/>
                <w:szCs w:val="21"/>
              </w:rPr>
              <w:t>测量范围</w:t>
            </w:r>
            <w:r w:rsidRPr="006D428D">
              <w:rPr>
                <w:rFonts w:eastAsiaTheme="minorEastAsia"/>
                <w:kern w:val="0"/>
                <w:sz w:val="21"/>
                <w:szCs w:val="21"/>
              </w:rPr>
              <w:t>0</w:t>
            </w:r>
            <w:r w:rsidRPr="006D428D">
              <w:rPr>
                <w:rFonts w:eastAsiaTheme="minorEastAsia"/>
                <w:kern w:val="0"/>
                <w:sz w:val="21"/>
                <w:szCs w:val="21"/>
              </w:rPr>
              <w:t>～</w:t>
            </w:r>
            <w:r w:rsidRPr="006D428D">
              <w:rPr>
                <w:rFonts w:eastAsiaTheme="minorEastAsia"/>
                <w:kern w:val="0"/>
                <w:sz w:val="21"/>
                <w:szCs w:val="21"/>
              </w:rPr>
              <w:t>150mm</w:t>
            </w:r>
          </w:p>
          <w:p w:rsidR="008953D5" w:rsidRPr="006D428D" w:rsidRDefault="00F35012" w:rsidP="00F35012">
            <w:pPr>
              <w:pStyle w:val="af9"/>
              <w:spacing w:line="400" w:lineRule="exact"/>
              <w:rPr>
                <w:rFonts w:eastAsiaTheme="minorEastAsia"/>
                <w:sz w:val="21"/>
                <w:szCs w:val="21"/>
              </w:rPr>
            </w:pPr>
            <w:r w:rsidRPr="006D428D">
              <w:rPr>
                <w:rFonts w:eastAsiaTheme="minorEastAsia"/>
                <w:kern w:val="0"/>
                <w:sz w:val="21"/>
                <w:szCs w:val="21"/>
              </w:rPr>
              <w:t>MPE</w:t>
            </w:r>
            <w:r w:rsidRPr="006D428D">
              <w:rPr>
                <w:rFonts w:eastAsiaTheme="minorEastAsia"/>
                <w:kern w:val="0"/>
                <w:sz w:val="21"/>
                <w:szCs w:val="21"/>
              </w:rPr>
              <w:t>：</w:t>
            </w:r>
            <w:r w:rsidRPr="006D428D">
              <w:rPr>
                <w:rFonts w:eastAsiaTheme="minorEastAsia"/>
                <w:kern w:val="0"/>
                <w:sz w:val="21"/>
                <w:szCs w:val="21"/>
              </w:rPr>
              <w:t>±0.03mm</w:t>
            </w:r>
          </w:p>
        </w:tc>
      </w:tr>
      <w:tr w:rsidR="00A5420F" w:rsidRPr="006D428D" w:rsidTr="00FB73EF">
        <w:trPr>
          <w:trHeight w:val="536"/>
        </w:trPr>
        <w:tc>
          <w:tcPr>
            <w:tcW w:w="675" w:type="dxa"/>
            <w:vAlign w:val="center"/>
          </w:tcPr>
          <w:p w:rsidR="00A5420F" w:rsidRPr="006D428D" w:rsidRDefault="00A5420F" w:rsidP="00FB73EF">
            <w:pPr>
              <w:pStyle w:val="af9"/>
              <w:numPr>
                <w:ilvl w:val="0"/>
                <w:numId w:val="9"/>
              </w:numPr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A5420F" w:rsidRPr="006D428D" w:rsidRDefault="00A5420F" w:rsidP="00FB73EF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压足与试台台面平行度</w:t>
            </w:r>
          </w:p>
        </w:tc>
        <w:tc>
          <w:tcPr>
            <w:tcW w:w="1984" w:type="dxa"/>
            <w:vAlign w:val="center"/>
          </w:tcPr>
          <w:p w:rsidR="00A5420F" w:rsidRPr="006D428D" w:rsidRDefault="00A5420F" w:rsidP="00FB73EF">
            <w:pPr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塞尺</w:t>
            </w:r>
          </w:p>
        </w:tc>
        <w:tc>
          <w:tcPr>
            <w:tcW w:w="2835" w:type="dxa"/>
            <w:vAlign w:val="center"/>
          </w:tcPr>
          <w:p w:rsidR="00A5420F" w:rsidRPr="006D428D" w:rsidRDefault="00F20834" w:rsidP="00974F24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="00A5420F" w:rsidRPr="006D428D">
              <w:rPr>
                <w:rFonts w:ascii="Times New Roman" w:hAnsi="Times New Roman" w:cs="Times New Roman"/>
                <w:kern w:val="0"/>
                <w:szCs w:val="21"/>
              </w:rPr>
              <w:t>0.02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 w:rsidR="00A5420F" w:rsidRPr="006D428D">
              <w:rPr>
                <w:rFonts w:ascii="Times New Roman" w:hAnsi="Times New Roman" w:cs="Times New Roman"/>
                <w:kern w:val="0"/>
                <w:szCs w:val="21"/>
              </w:rPr>
              <w:t>1.00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)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mm</w:t>
            </w:r>
          </w:p>
        </w:tc>
      </w:tr>
      <w:tr w:rsidR="00A5420F" w:rsidRPr="006D428D" w:rsidTr="00FB73EF">
        <w:trPr>
          <w:trHeight w:val="536"/>
        </w:trPr>
        <w:tc>
          <w:tcPr>
            <w:tcW w:w="675" w:type="dxa"/>
            <w:vAlign w:val="center"/>
          </w:tcPr>
          <w:p w:rsidR="00A5420F" w:rsidRPr="006D428D" w:rsidRDefault="00A5420F" w:rsidP="00FB73EF">
            <w:pPr>
              <w:pStyle w:val="af9"/>
              <w:numPr>
                <w:ilvl w:val="0"/>
                <w:numId w:val="9"/>
              </w:numPr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A5420F" w:rsidRPr="006D428D" w:rsidRDefault="00A5420F" w:rsidP="008F1A3A">
            <w:pPr>
              <w:pStyle w:val="af9"/>
              <w:spacing w:line="400" w:lineRule="exact"/>
              <w:rPr>
                <w:rFonts w:eastAsiaTheme="minorEastAsia"/>
                <w:sz w:val="21"/>
                <w:szCs w:val="21"/>
              </w:rPr>
            </w:pPr>
            <w:r w:rsidRPr="006D428D">
              <w:rPr>
                <w:rFonts w:eastAsiaTheme="minorEastAsia"/>
                <w:kern w:val="0"/>
                <w:sz w:val="21"/>
                <w:szCs w:val="21"/>
              </w:rPr>
              <w:t>钢球</w:t>
            </w:r>
            <w:r w:rsidR="008F1A3A" w:rsidRPr="006D428D">
              <w:rPr>
                <w:rFonts w:eastAsiaTheme="minorEastAsia"/>
                <w:kern w:val="0"/>
                <w:sz w:val="21"/>
                <w:szCs w:val="21"/>
              </w:rPr>
              <w:t>直径</w:t>
            </w:r>
          </w:p>
        </w:tc>
        <w:tc>
          <w:tcPr>
            <w:tcW w:w="1984" w:type="dxa"/>
            <w:vAlign w:val="center"/>
          </w:tcPr>
          <w:p w:rsidR="00A5420F" w:rsidRPr="006D428D" w:rsidRDefault="00A5420F" w:rsidP="00FB73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投影仪</w:t>
            </w:r>
          </w:p>
        </w:tc>
        <w:tc>
          <w:tcPr>
            <w:tcW w:w="2835" w:type="dxa"/>
            <w:vAlign w:val="center"/>
          </w:tcPr>
          <w:p w:rsidR="00A5420F" w:rsidRPr="006D428D" w:rsidRDefault="00A5420F" w:rsidP="00974F24">
            <w:pPr>
              <w:pStyle w:val="af9"/>
              <w:spacing w:line="400" w:lineRule="exact"/>
              <w:rPr>
                <w:rFonts w:eastAsiaTheme="minorEastAsia"/>
                <w:sz w:val="21"/>
                <w:szCs w:val="21"/>
              </w:rPr>
            </w:pPr>
            <w:r w:rsidRPr="006D428D">
              <w:rPr>
                <w:rFonts w:eastAsiaTheme="minorEastAsia"/>
                <w:kern w:val="0"/>
                <w:sz w:val="21"/>
                <w:szCs w:val="21"/>
              </w:rPr>
              <w:t>200</w:t>
            </w:r>
            <w:r w:rsidR="00974F24" w:rsidRPr="006D428D">
              <w:rPr>
                <w:rFonts w:eastAsiaTheme="minorEastAsia"/>
                <w:kern w:val="0"/>
                <w:sz w:val="21"/>
                <w:szCs w:val="21"/>
              </w:rPr>
              <w:t>X</w:t>
            </w:r>
            <w:r w:rsidR="00974F24" w:rsidRPr="006D428D">
              <w:rPr>
                <w:rFonts w:eastAsiaTheme="minorEastAsia"/>
                <w:kern w:val="0"/>
                <w:sz w:val="21"/>
                <w:szCs w:val="21"/>
              </w:rPr>
              <w:t>、</w:t>
            </w:r>
            <w:r w:rsidRPr="006D428D">
              <w:rPr>
                <w:rFonts w:eastAsiaTheme="minorEastAsia"/>
                <w:kern w:val="0"/>
                <w:sz w:val="21"/>
                <w:szCs w:val="21"/>
              </w:rPr>
              <w:t>100</w:t>
            </w:r>
            <w:r w:rsidR="00974F24" w:rsidRPr="006D428D">
              <w:rPr>
                <w:rFonts w:eastAsiaTheme="minorEastAsia"/>
                <w:kern w:val="0"/>
                <w:sz w:val="21"/>
                <w:szCs w:val="21"/>
              </w:rPr>
              <w:t>X</w:t>
            </w:r>
            <w:r w:rsidR="00974F24" w:rsidRPr="006D428D">
              <w:rPr>
                <w:rFonts w:eastAsiaTheme="minorEastAsia"/>
                <w:kern w:val="0"/>
                <w:sz w:val="21"/>
                <w:szCs w:val="21"/>
              </w:rPr>
              <w:t>、</w:t>
            </w:r>
            <w:r w:rsidRPr="006D428D">
              <w:rPr>
                <w:rFonts w:eastAsiaTheme="minorEastAsia"/>
                <w:kern w:val="0"/>
                <w:sz w:val="21"/>
                <w:szCs w:val="21"/>
              </w:rPr>
              <w:t>50</w:t>
            </w:r>
            <w:r w:rsidR="00974F24" w:rsidRPr="006D428D">
              <w:rPr>
                <w:rFonts w:eastAsiaTheme="minorEastAsia"/>
                <w:kern w:val="0"/>
                <w:sz w:val="21"/>
                <w:szCs w:val="21"/>
              </w:rPr>
              <w:t>X</w:t>
            </w:r>
          </w:p>
        </w:tc>
      </w:tr>
      <w:tr w:rsidR="00A5420F" w:rsidRPr="006D428D" w:rsidTr="00FB73EF">
        <w:trPr>
          <w:trHeight w:val="536"/>
        </w:trPr>
        <w:tc>
          <w:tcPr>
            <w:tcW w:w="675" w:type="dxa"/>
            <w:vAlign w:val="center"/>
          </w:tcPr>
          <w:p w:rsidR="00A5420F" w:rsidRPr="006D428D" w:rsidRDefault="00A5420F" w:rsidP="00FB73EF">
            <w:pPr>
              <w:pStyle w:val="af9"/>
              <w:numPr>
                <w:ilvl w:val="0"/>
                <w:numId w:val="9"/>
              </w:numPr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A5420F" w:rsidRPr="006D428D" w:rsidRDefault="00A5420F" w:rsidP="00FB73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钢球与压头轴线同轴度</w:t>
            </w:r>
          </w:p>
        </w:tc>
        <w:tc>
          <w:tcPr>
            <w:tcW w:w="1984" w:type="dxa"/>
            <w:vAlign w:val="center"/>
          </w:tcPr>
          <w:p w:rsidR="00A5420F" w:rsidRPr="006D428D" w:rsidRDefault="00A5420F" w:rsidP="00FB73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工具显微镜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mm</w:t>
            </w:r>
          </w:p>
        </w:tc>
        <w:tc>
          <w:tcPr>
            <w:tcW w:w="2835" w:type="dxa"/>
            <w:vAlign w:val="center"/>
          </w:tcPr>
          <w:p w:rsidR="00A5420F" w:rsidRPr="006D428D" w:rsidRDefault="00A5420F" w:rsidP="00FB73EF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测量范围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0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25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mm</w:t>
            </w:r>
          </w:p>
          <w:p w:rsidR="00A5420F" w:rsidRPr="006D428D" w:rsidRDefault="00A5420F" w:rsidP="00FB73EF">
            <w:pPr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最小分度值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0.01 mm</w:t>
            </w:r>
          </w:p>
        </w:tc>
      </w:tr>
      <w:tr w:rsidR="00A5420F" w:rsidRPr="006D428D" w:rsidTr="00FB73EF">
        <w:trPr>
          <w:trHeight w:val="536"/>
        </w:trPr>
        <w:tc>
          <w:tcPr>
            <w:tcW w:w="675" w:type="dxa"/>
            <w:vAlign w:val="center"/>
          </w:tcPr>
          <w:p w:rsidR="00A5420F" w:rsidRPr="006D428D" w:rsidRDefault="00A5420F" w:rsidP="00FB73EF">
            <w:pPr>
              <w:pStyle w:val="af9"/>
              <w:numPr>
                <w:ilvl w:val="0"/>
                <w:numId w:val="9"/>
              </w:numPr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A5420F" w:rsidRPr="006D428D" w:rsidRDefault="00A5420F" w:rsidP="00DF1E24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钢球表面粗糙度</w:t>
            </w:r>
          </w:p>
        </w:tc>
        <w:tc>
          <w:tcPr>
            <w:tcW w:w="1984" w:type="dxa"/>
            <w:vAlign w:val="center"/>
          </w:tcPr>
          <w:p w:rsidR="00A5420F" w:rsidRPr="006D428D" w:rsidRDefault="00A5420F" w:rsidP="00974F24">
            <w:pPr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干涉显微镜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X</w:t>
            </w:r>
          </w:p>
        </w:tc>
        <w:tc>
          <w:tcPr>
            <w:tcW w:w="2835" w:type="dxa"/>
            <w:vAlign w:val="center"/>
          </w:tcPr>
          <w:p w:rsidR="00A5420F" w:rsidRPr="006D428D" w:rsidRDefault="00A5420F" w:rsidP="00FB73EF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500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X</w:t>
            </w:r>
          </w:p>
        </w:tc>
      </w:tr>
      <w:tr w:rsidR="00FB73EF" w:rsidRPr="006D428D" w:rsidTr="00FB73EF">
        <w:trPr>
          <w:trHeight w:val="536"/>
        </w:trPr>
        <w:tc>
          <w:tcPr>
            <w:tcW w:w="675" w:type="dxa"/>
            <w:vAlign w:val="center"/>
          </w:tcPr>
          <w:p w:rsidR="00FB73EF" w:rsidRPr="006D428D" w:rsidRDefault="00FB73EF" w:rsidP="00FB73EF">
            <w:pPr>
              <w:pStyle w:val="af9"/>
              <w:numPr>
                <w:ilvl w:val="0"/>
                <w:numId w:val="9"/>
              </w:numPr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FB73EF" w:rsidRPr="006D428D" w:rsidRDefault="00FB73EF" w:rsidP="00FB73EF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钢球硬度</w:t>
            </w:r>
          </w:p>
        </w:tc>
        <w:tc>
          <w:tcPr>
            <w:tcW w:w="1984" w:type="dxa"/>
            <w:vAlign w:val="center"/>
          </w:tcPr>
          <w:p w:rsidR="00FB73EF" w:rsidRPr="006D428D" w:rsidRDefault="00FB73EF" w:rsidP="00FB73EF">
            <w:pPr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低负荷维氏硬度计</w:t>
            </w:r>
          </w:p>
        </w:tc>
        <w:tc>
          <w:tcPr>
            <w:tcW w:w="2835" w:type="dxa"/>
            <w:vAlign w:val="center"/>
          </w:tcPr>
          <w:p w:rsidR="00FB73EF" w:rsidRPr="006D428D" w:rsidRDefault="00FB73EF" w:rsidP="00974F24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试验力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0.5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)N</w:t>
            </w:r>
          </w:p>
        </w:tc>
      </w:tr>
      <w:tr w:rsidR="00FB73EF" w:rsidRPr="006D428D" w:rsidTr="00FB73EF">
        <w:trPr>
          <w:trHeight w:val="536"/>
        </w:trPr>
        <w:tc>
          <w:tcPr>
            <w:tcW w:w="675" w:type="dxa"/>
            <w:vAlign w:val="center"/>
          </w:tcPr>
          <w:p w:rsidR="00FB73EF" w:rsidRPr="006D428D" w:rsidRDefault="00FB73EF" w:rsidP="00FB73EF">
            <w:pPr>
              <w:pStyle w:val="af9"/>
              <w:numPr>
                <w:ilvl w:val="0"/>
                <w:numId w:val="9"/>
              </w:numPr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FB73EF" w:rsidRPr="006D428D" w:rsidRDefault="00A07267" w:rsidP="00FB73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压足压紧力、</w:t>
            </w:r>
            <w:r w:rsidR="00FB73EF" w:rsidRPr="006D428D">
              <w:rPr>
                <w:rFonts w:ascii="Times New Roman" w:hAnsi="Times New Roman" w:cs="Times New Roman"/>
                <w:kern w:val="0"/>
                <w:szCs w:val="21"/>
              </w:rPr>
              <w:t>试验力</w:t>
            </w:r>
          </w:p>
        </w:tc>
        <w:tc>
          <w:tcPr>
            <w:tcW w:w="1984" w:type="dxa"/>
            <w:vAlign w:val="center"/>
          </w:tcPr>
          <w:p w:rsidR="00FB73EF" w:rsidRPr="006D428D" w:rsidRDefault="00F35012" w:rsidP="00FB73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标准测力仪</w:t>
            </w:r>
          </w:p>
        </w:tc>
        <w:tc>
          <w:tcPr>
            <w:tcW w:w="2835" w:type="dxa"/>
            <w:vAlign w:val="center"/>
          </w:tcPr>
          <w:p w:rsidR="00F20834" w:rsidRPr="006D428D" w:rsidRDefault="00F20834" w:rsidP="00F20834">
            <w:pPr>
              <w:pStyle w:val="af9"/>
              <w:spacing w:line="400" w:lineRule="exact"/>
              <w:rPr>
                <w:rFonts w:eastAsiaTheme="minorEastAsia"/>
                <w:kern w:val="0"/>
                <w:sz w:val="21"/>
                <w:szCs w:val="21"/>
              </w:rPr>
            </w:pPr>
            <w:r w:rsidRPr="006D428D">
              <w:rPr>
                <w:rFonts w:eastAsiaTheme="minorEastAsia"/>
                <w:kern w:val="0"/>
                <w:sz w:val="21"/>
                <w:szCs w:val="21"/>
              </w:rPr>
              <w:t>测量范围</w:t>
            </w:r>
            <w:r w:rsidRPr="006D428D">
              <w:rPr>
                <w:rFonts w:eastAsiaTheme="minorEastAsia" w:hint="eastAsia"/>
                <w:kern w:val="0"/>
                <w:sz w:val="21"/>
                <w:szCs w:val="21"/>
              </w:rPr>
              <w:t>(</w:t>
            </w:r>
            <w:r w:rsidRPr="006D428D">
              <w:rPr>
                <w:rFonts w:eastAsiaTheme="minorEastAsia"/>
                <w:kern w:val="0"/>
                <w:sz w:val="21"/>
                <w:szCs w:val="21"/>
              </w:rPr>
              <w:t>0</w:t>
            </w:r>
            <w:r w:rsidRPr="006D428D">
              <w:rPr>
                <w:rFonts w:eastAsiaTheme="minorEastAsia" w:hint="eastAsia"/>
                <w:kern w:val="0"/>
                <w:sz w:val="21"/>
                <w:szCs w:val="21"/>
              </w:rPr>
              <w:t>.3</w:t>
            </w:r>
            <w:r w:rsidRPr="006D428D">
              <w:rPr>
                <w:rFonts w:eastAsiaTheme="minorEastAsia"/>
                <w:kern w:val="0"/>
                <w:sz w:val="21"/>
                <w:szCs w:val="21"/>
              </w:rPr>
              <w:t>～</w:t>
            </w:r>
            <w:r w:rsidRPr="006D428D">
              <w:rPr>
                <w:rFonts w:eastAsiaTheme="minorEastAsia" w:hint="eastAsia"/>
                <w:kern w:val="0"/>
                <w:sz w:val="21"/>
                <w:szCs w:val="21"/>
              </w:rPr>
              <w:t>1</w:t>
            </w:r>
            <w:r w:rsidRPr="006D428D">
              <w:rPr>
                <w:rFonts w:eastAsiaTheme="minorEastAsia"/>
                <w:kern w:val="0"/>
                <w:sz w:val="21"/>
                <w:szCs w:val="21"/>
              </w:rPr>
              <w:t>0</w:t>
            </w:r>
            <w:r w:rsidRPr="006D428D">
              <w:rPr>
                <w:rFonts w:eastAsiaTheme="minorEastAsia" w:hint="eastAsia"/>
                <w:kern w:val="0"/>
                <w:sz w:val="21"/>
                <w:szCs w:val="21"/>
              </w:rPr>
              <w:t>)N</w:t>
            </w:r>
          </w:p>
          <w:p w:rsidR="00FB73EF" w:rsidRPr="006D428D" w:rsidRDefault="00FB73EF" w:rsidP="00F35012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0.05</w:t>
            </w:r>
            <w:r w:rsidR="00F35012" w:rsidRPr="006D428D">
              <w:rPr>
                <w:rFonts w:ascii="Times New Roman" w:hAnsi="Times New Roman" w:cs="Times New Roman"/>
                <w:kern w:val="0"/>
                <w:szCs w:val="21"/>
              </w:rPr>
              <w:t>级</w:t>
            </w:r>
          </w:p>
        </w:tc>
      </w:tr>
      <w:tr w:rsidR="00FB73EF" w:rsidRPr="006D428D" w:rsidTr="00FB73EF">
        <w:trPr>
          <w:trHeight w:val="536"/>
        </w:trPr>
        <w:tc>
          <w:tcPr>
            <w:tcW w:w="675" w:type="dxa"/>
            <w:vAlign w:val="center"/>
          </w:tcPr>
          <w:p w:rsidR="00FB73EF" w:rsidRPr="006D428D" w:rsidRDefault="00FB73EF" w:rsidP="00FB73EF">
            <w:pPr>
              <w:pStyle w:val="af9"/>
              <w:numPr>
                <w:ilvl w:val="0"/>
                <w:numId w:val="9"/>
              </w:numPr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FB73EF" w:rsidRPr="006D428D" w:rsidRDefault="00FB73EF" w:rsidP="00FB73EF">
            <w:pPr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测量指示机构</w:t>
            </w:r>
          </w:p>
        </w:tc>
        <w:tc>
          <w:tcPr>
            <w:tcW w:w="1984" w:type="dxa"/>
            <w:vAlign w:val="center"/>
          </w:tcPr>
          <w:p w:rsidR="00FB73EF" w:rsidRPr="006D428D" w:rsidRDefault="00FB73EF" w:rsidP="00FB73EF">
            <w:pPr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量块</w:t>
            </w:r>
          </w:p>
        </w:tc>
        <w:tc>
          <w:tcPr>
            <w:tcW w:w="2835" w:type="dxa"/>
            <w:vAlign w:val="center"/>
          </w:tcPr>
          <w:p w:rsidR="00FB73EF" w:rsidRPr="006D428D" w:rsidRDefault="00FB73EF" w:rsidP="00FB73EF">
            <w:pPr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四等</w:t>
            </w:r>
          </w:p>
        </w:tc>
      </w:tr>
      <w:tr w:rsidR="00FB73EF" w:rsidRPr="006D428D" w:rsidTr="00FB73EF">
        <w:trPr>
          <w:trHeight w:val="536"/>
        </w:trPr>
        <w:tc>
          <w:tcPr>
            <w:tcW w:w="675" w:type="dxa"/>
            <w:vAlign w:val="center"/>
          </w:tcPr>
          <w:p w:rsidR="00FB73EF" w:rsidRPr="006D428D" w:rsidRDefault="00FB73EF" w:rsidP="00FB73EF">
            <w:pPr>
              <w:pStyle w:val="af9"/>
              <w:numPr>
                <w:ilvl w:val="0"/>
                <w:numId w:val="9"/>
              </w:numPr>
              <w:spacing w:line="4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FB73EF" w:rsidRPr="006D428D" w:rsidRDefault="00FB73EF" w:rsidP="00FB73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硬度计示值</w:t>
            </w:r>
          </w:p>
        </w:tc>
        <w:tc>
          <w:tcPr>
            <w:tcW w:w="1984" w:type="dxa"/>
            <w:vAlign w:val="center"/>
          </w:tcPr>
          <w:p w:rsidR="00FB73EF" w:rsidRPr="006D428D" w:rsidRDefault="00FB73EF" w:rsidP="00FB73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标准橡胶硬度块</w:t>
            </w:r>
          </w:p>
        </w:tc>
        <w:tc>
          <w:tcPr>
            <w:tcW w:w="2835" w:type="dxa"/>
            <w:vAlign w:val="center"/>
          </w:tcPr>
          <w:p w:rsidR="00FB73EF" w:rsidRPr="006D428D" w:rsidRDefault="00FB73EF" w:rsidP="00974F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覆盖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30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9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  <w:r w:rsidR="00974F24" w:rsidRPr="006D428D">
              <w:rPr>
                <w:rFonts w:ascii="Times New Roman" w:hAnsi="Times New Roman" w:cs="Times New Roman"/>
                <w:kern w:val="0"/>
                <w:szCs w:val="21"/>
              </w:rPr>
              <w:t>)IRHD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范围，至少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6</w:t>
            </w:r>
            <w:r w:rsidRPr="006D428D">
              <w:rPr>
                <w:rFonts w:ascii="Times New Roman" w:hAnsi="Times New Roman" w:cs="Times New Roman"/>
                <w:kern w:val="0"/>
                <w:szCs w:val="21"/>
              </w:rPr>
              <w:t>块组成一套</w:t>
            </w:r>
          </w:p>
        </w:tc>
      </w:tr>
      <w:tr w:rsidR="008953D5" w:rsidRPr="006D428D" w:rsidTr="00FB73EF">
        <w:trPr>
          <w:trHeight w:val="536"/>
        </w:trPr>
        <w:tc>
          <w:tcPr>
            <w:tcW w:w="8613" w:type="dxa"/>
            <w:gridSpan w:val="4"/>
            <w:vAlign w:val="center"/>
          </w:tcPr>
          <w:p w:rsidR="008953D5" w:rsidRPr="006D428D" w:rsidRDefault="008953D5" w:rsidP="008F7859">
            <w:pPr>
              <w:pStyle w:val="af9"/>
              <w:spacing w:line="400" w:lineRule="exact"/>
              <w:rPr>
                <w:rFonts w:eastAsiaTheme="minorEastAsia"/>
                <w:sz w:val="21"/>
                <w:szCs w:val="21"/>
              </w:rPr>
            </w:pPr>
            <w:r w:rsidRPr="006D428D">
              <w:rPr>
                <w:rFonts w:eastAsia="仿宋"/>
                <w:sz w:val="21"/>
                <w:szCs w:val="21"/>
              </w:rPr>
              <w:t>注</w:t>
            </w:r>
            <w:r w:rsidRPr="006D428D">
              <w:rPr>
                <w:rFonts w:eastAsia="仿宋"/>
                <w:sz w:val="21"/>
                <w:szCs w:val="21"/>
              </w:rPr>
              <w:t>:</w:t>
            </w:r>
            <w:r w:rsidRPr="006D428D">
              <w:rPr>
                <w:rFonts w:eastAsia="仿宋"/>
                <w:sz w:val="21"/>
                <w:szCs w:val="21"/>
              </w:rPr>
              <w:t>可以使用满足技术要求的其它测量设备</w:t>
            </w:r>
            <w:r w:rsidRPr="006D428D">
              <w:rPr>
                <w:rFonts w:eastAsiaTheme="minorEastAsia"/>
                <w:sz w:val="21"/>
                <w:szCs w:val="21"/>
              </w:rPr>
              <w:t>。</w:t>
            </w:r>
          </w:p>
        </w:tc>
      </w:tr>
    </w:tbl>
    <w:p w:rsidR="008953D5" w:rsidRPr="006D428D" w:rsidRDefault="008953D5" w:rsidP="00E70A5B">
      <w:pPr>
        <w:pStyle w:val="2"/>
        <w:jc w:val="left"/>
        <w:rPr>
          <w:rFonts w:eastAsia="黑体"/>
          <w:szCs w:val="28"/>
        </w:rPr>
      </w:pPr>
      <w:r w:rsidRPr="006D428D">
        <w:rPr>
          <w:rFonts w:eastAsia="黑体"/>
          <w:szCs w:val="28"/>
        </w:rPr>
        <w:t xml:space="preserve">6 </w:t>
      </w:r>
      <w:r w:rsidR="001460B0">
        <w:rPr>
          <w:rFonts w:eastAsia="黑体"/>
          <w:szCs w:val="28"/>
        </w:rPr>
        <w:t xml:space="preserve"> </w:t>
      </w:r>
      <w:r w:rsidRPr="006D428D">
        <w:rPr>
          <w:rFonts w:eastAsia="黑体" w:hAnsi="黑体"/>
          <w:szCs w:val="28"/>
        </w:rPr>
        <w:t>校准项目和校准方法</w:t>
      </w:r>
      <w:bookmarkEnd w:id="30"/>
    </w:p>
    <w:p w:rsidR="00FA3C77" w:rsidRPr="0023136D" w:rsidRDefault="00FA3C77" w:rsidP="00D35536">
      <w:pPr>
        <w:pStyle w:val="3"/>
        <w:rPr>
          <w:rFonts w:eastAsiaTheme="minorEastAsia"/>
          <w:sz w:val="24"/>
        </w:rPr>
      </w:pPr>
      <w:bookmarkStart w:id="31" w:name="_Toc522172319"/>
      <w:r w:rsidRPr="0023136D">
        <w:rPr>
          <w:rFonts w:eastAsiaTheme="minorEastAsia"/>
          <w:sz w:val="24"/>
        </w:rPr>
        <w:t xml:space="preserve">6.1  </w:t>
      </w:r>
      <w:r w:rsidRPr="0023136D">
        <w:rPr>
          <w:rFonts w:eastAsiaTheme="minorEastAsia"/>
          <w:sz w:val="24"/>
        </w:rPr>
        <w:t>校准项目</w:t>
      </w:r>
    </w:p>
    <w:p w:rsidR="00FA3C77" w:rsidRPr="0023136D" w:rsidRDefault="00FA3C77" w:rsidP="0070428A">
      <w:pPr>
        <w:spacing w:line="360" w:lineRule="auto"/>
        <w:ind w:firstLineChars="200" w:firstLine="480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校准项目见表</w:t>
      </w:r>
      <w:r w:rsidRPr="0023136D">
        <w:rPr>
          <w:rFonts w:ascii="Times New Roman" w:hAnsi="Times New Roman" w:cs="Times New Roman"/>
          <w:bCs/>
          <w:sz w:val="24"/>
        </w:rPr>
        <w:t>4</w:t>
      </w:r>
      <w:r w:rsidRPr="0023136D">
        <w:rPr>
          <w:rFonts w:ascii="Times New Roman" w:hAnsi="Times New Roman" w:cs="Times New Roman"/>
          <w:bCs/>
          <w:sz w:val="24"/>
        </w:rPr>
        <w:t>要求。</w:t>
      </w:r>
    </w:p>
    <w:p w:rsidR="008953D5" w:rsidRPr="0023136D" w:rsidRDefault="008953D5" w:rsidP="00D35536">
      <w:pPr>
        <w:pStyle w:val="3"/>
        <w:rPr>
          <w:rFonts w:eastAsiaTheme="minorEastAsia"/>
          <w:sz w:val="24"/>
        </w:rPr>
      </w:pPr>
      <w:r w:rsidRPr="0023136D">
        <w:rPr>
          <w:rFonts w:eastAsiaTheme="minorEastAsia"/>
          <w:sz w:val="24"/>
        </w:rPr>
        <w:t>6.</w:t>
      </w:r>
      <w:r w:rsidR="00FA3C77" w:rsidRPr="0023136D">
        <w:rPr>
          <w:rFonts w:eastAsiaTheme="minorEastAsia"/>
          <w:sz w:val="24"/>
        </w:rPr>
        <w:t>2</w:t>
      </w:r>
      <w:r w:rsidR="001460B0" w:rsidRPr="0023136D">
        <w:rPr>
          <w:rFonts w:eastAsiaTheme="minorEastAsia"/>
          <w:sz w:val="24"/>
        </w:rPr>
        <w:t xml:space="preserve">  </w:t>
      </w:r>
      <w:r w:rsidRPr="0023136D">
        <w:rPr>
          <w:rFonts w:eastAsiaTheme="minorEastAsia"/>
          <w:sz w:val="24"/>
        </w:rPr>
        <w:t>校准前检查</w:t>
      </w:r>
      <w:bookmarkEnd w:id="29"/>
      <w:bookmarkEnd w:id="31"/>
    </w:p>
    <w:p w:rsidR="008953D5" w:rsidRPr="0023136D" w:rsidRDefault="008953D5" w:rsidP="0070428A">
      <w:pPr>
        <w:pStyle w:val="af9"/>
        <w:spacing w:line="360" w:lineRule="auto"/>
        <w:ind w:firstLineChars="200" w:firstLine="480"/>
        <w:jc w:val="left"/>
        <w:rPr>
          <w:rFonts w:eastAsiaTheme="minorEastAsia"/>
          <w:bCs/>
          <w:szCs w:val="22"/>
        </w:rPr>
      </w:pPr>
      <w:r w:rsidRPr="0023136D">
        <w:rPr>
          <w:rFonts w:eastAsiaTheme="minorEastAsia"/>
          <w:bCs/>
          <w:szCs w:val="22"/>
        </w:rPr>
        <w:t>按</w:t>
      </w:r>
      <w:r w:rsidRPr="0023136D">
        <w:rPr>
          <w:rFonts w:eastAsiaTheme="minorEastAsia"/>
          <w:bCs/>
          <w:szCs w:val="22"/>
        </w:rPr>
        <w:t>4.1</w:t>
      </w:r>
      <w:r w:rsidRPr="0023136D">
        <w:rPr>
          <w:rFonts w:eastAsiaTheme="minorEastAsia"/>
          <w:bCs/>
          <w:szCs w:val="22"/>
        </w:rPr>
        <w:t>的要求，通过实际操作和观察进行硬度计基本性能的检查，经检查符合要求后，再进行其他项目的校准。</w:t>
      </w:r>
    </w:p>
    <w:p w:rsidR="00A07267" w:rsidRPr="0023136D" w:rsidRDefault="00A07267" w:rsidP="00D35536">
      <w:pPr>
        <w:pStyle w:val="3"/>
        <w:rPr>
          <w:rFonts w:eastAsiaTheme="minorEastAsia"/>
          <w:sz w:val="24"/>
        </w:rPr>
      </w:pPr>
      <w:bookmarkStart w:id="32" w:name="_Toc522172321"/>
      <w:r w:rsidRPr="0023136D">
        <w:rPr>
          <w:rFonts w:eastAsiaTheme="minorEastAsia"/>
          <w:sz w:val="24"/>
        </w:rPr>
        <w:t>6.</w:t>
      </w:r>
      <w:r w:rsidR="00FA3C77" w:rsidRPr="0023136D">
        <w:rPr>
          <w:rFonts w:eastAsiaTheme="minorEastAsia"/>
          <w:sz w:val="24"/>
        </w:rPr>
        <w:t>3</w:t>
      </w:r>
      <w:r w:rsidR="001460B0" w:rsidRPr="0023136D">
        <w:rPr>
          <w:rFonts w:eastAsiaTheme="minorEastAsia"/>
          <w:sz w:val="24"/>
        </w:rPr>
        <w:t xml:space="preserve">  </w:t>
      </w:r>
      <w:r w:rsidRPr="0023136D">
        <w:rPr>
          <w:rFonts w:eastAsiaTheme="minorEastAsia"/>
          <w:sz w:val="24"/>
        </w:rPr>
        <w:t>压足的校准</w:t>
      </w:r>
    </w:p>
    <w:p w:rsidR="00A07267" w:rsidRPr="0023136D" w:rsidRDefault="00A07267" w:rsidP="00A07267">
      <w:pPr>
        <w:spacing w:line="360" w:lineRule="auto"/>
        <w:outlineLvl w:val="1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6.</w:t>
      </w:r>
      <w:r w:rsidR="00FA3C77" w:rsidRPr="0023136D">
        <w:rPr>
          <w:rFonts w:ascii="Times New Roman" w:hAnsi="Times New Roman" w:cs="Times New Roman"/>
          <w:bCs/>
          <w:sz w:val="24"/>
        </w:rPr>
        <w:t>3</w:t>
      </w:r>
      <w:r w:rsidRPr="0023136D">
        <w:rPr>
          <w:rFonts w:ascii="Times New Roman" w:hAnsi="Times New Roman" w:cs="Times New Roman"/>
          <w:bCs/>
          <w:sz w:val="24"/>
        </w:rPr>
        <w:t xml:space="preserve">.1 </w:t>
      </w:r>
      <w:r w:rsidR="001460B0" w:rsidRPr="0023136D">
        <w:rPr>
          <w:rFonts w:ascii="Times New Roman" w:hAnsi="Times New Roman" w:cs="Times New Roman"/>
          <w:bCs/>
          <w:sz w:val="24"/>
        </w:rPr>
        <w:t xml:space="preserve"> </w:t>
      </w:r>
      <w:r w:rsidRPr="0023136D">
        <w:rPr>
          <w:rFonts w:ascii="Times New Roman" w:hAnsi="Times New Roman" w:cs="Times New Roman"/>
          <w:bCs/>
          <w:sz w:val="24"/>
        </w:rPr>
        <w:t>压足的几何指标</w:t>
      </w:r>
    </w:p>
    <w:p w:rsidR="00A07267" w:rsidRPr="0023136D" w:rsidRDefault="00A07267" w:rsidP="00A07267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6.</w:t>
      </w:r>
      <w:r w:rsidR="00FA3C77" w:rsidRPr="0023136D">
        <w:rPr>
          <w:rFonts w:ascii="Times New Roman" w:hAnsi="Times New Roman" w:cs="Times New Roman"/>
          <w:bCs/>
          <w:sz w:val="24"/>
        </w:rPr>
        <w:t>3</w:t>
      </w:r>
      <w:r w:rsidRPr="0023136D">
        <w:rPr>
          <w:rFonts w:ascii="Times New Roman" w:hAnsi="Times New Roman" w:cs="Times New Roman"/>
          <w:bCs/>
          <w:sz w:val="24"/>
        </w:rPr>
        <w:t xml:space="preserve">.1.1 </w:t>
      </w:r>
      <w:r w:rsidR="001460B0" w:rsidRPr="0023136D">
        <w:rPr>
          <w:rFonts w:ascii="Times New Roman" w:hAnsi="Times New Roman" w:cs="Times New Roman"/>
          <w:bCs/>
          <w:sz w:val="24"/>
        </w:rPr>
        <w:t xml:space="preserve"> </w:t>
      </w:r>
      <w:r w:rsidRPr="0023136D">
        <w:rPr>
          <w:rFonts w:ascii="Times New Roman" w:hAnsi="Times New Roman" w:cs="Times New Roman"/>
          <w:bCs/>
          <w:sz w:val="24"/>
        </w:rPr>
        <w:t>用游标卡尺检查压足的外径和中心孔直径，分别在</w:t>
      </w:r>
      <w:r w:rsidRPr="0023136D">
        <w:rPr>
          <w:rFonts w:ascii="Times New Roman" w:hAnsi="Times New Roman" w:cs="Times New Roman"/>
          <w:bCs/>
          <w:sz w:val="24"/>
        </w:rPr>
        <w:t>3</w:t>
      </w:r>
      <w:r w:rsidRPr="0023136D">
        <w:rPr>
          <w:rFonts w:ascii="Times New Roman" w:hAnsi="Times New Roman" w:cs="Times New Roman"/>
          <w:bCs/>
          <w:sz w:val="24"/>
        </w:rPr>
        <w:t>个不同方向上测量，任何方向测量值均应符合要求。</w:t>
      </w:r>
    </w:p>
    <w:p w:rsidR="00A07267" w:rsidRPr="0023136D" w:rsidRDefault="00A07267" w:rsidP="00A07267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6.</w:t>
      </w:r>
      <w:r w:rsidR="00FA3C77" w:rsidRPr="0023136D">
        <w:rPr>
          <w:rFonts w:ascii="Times New Roman" w:hAnsi="Times New Roman" w:cs="Times New Roman"/>
          <w:bCs/>
          <w:sz w:val="24"/>
        </w:rPr>
        <w:t>3</w:t>
      </w:r>
      <w:r w:rsidRPr="0023136D">
        <w:rPr>
          <w:rFonts w:ascii="Times New Roman" w:hAnsi="Times New Roman" w:cs="Times New Roman"/>
          <w:bCs/>
          <w:sz w:val="24"/>
        </w:rPr>
        <w:t xml:space="preserve">.1.2 </w:t>
      </w:r>
      <w:r w:rsidR="001460B0" w:rsidRPr="0023136D">
        <w:rPr>
          <w:rFonts w:ascii="Times New Roman" w:hAnsi="Times New Roman" w:cs="Times New Roman"/>
          <w:bCs/>
          <w:sz w:val="24"/>
        </w:rPr>
        <w:t xml:space="preserve"> </w:t>
      </w:r>
      <w:r w:rsidRPr="0023136D">
        <w:rPr>
          <w:rFonts w:ascii="Times New Roman" w:hAnsi="Times New Roman" w:cs="Times New Roman"/>
          <w:bCs/>
          <w:sz w:val="24"/>
        </w:rPr>
        <w:t>用刀口尺检查压足表面平面度。</w:t>
      </w:r>
    </w:p>
    <w:p w:rsidR="00A07267" w:rsidRPr="0023136D" w:rsidRDefault="00A07267" w:rsidP="00A07267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6.</w:t>
      </w:r>
      <w:r w:rsidR="00FA3C77" w:rsidRPr="0023136D">
        <w:rPr>
          <w:rFonts w:ascii="Times New Roman" w:hAnsi="Times New Roman" w:cs="Times New Roman"/>
          <w:bCs/>
          <w:sz w:val="24"/>
        </w:rPr>
        <w:t>3</w:t>
      </w:r>
      <w:r w:rsidRPr="0023136D">
        <w:rPr>
          <w:rFonts w:ascii="Times New Roman" w:hAnsi="Times New Roman" w:cs="Times New Roman"/>
          <w:bCs/>
          <w:sz w:val="24"/>
        </w:rPr>
        <w:t xml:space="preserve">.1.3 </w:t>
      </w:r>
      <w:r w:rsidRPr="0023136D">
        <w:rPr>
          <w:rFonts w:ascii="Times New Roman" w:hAnsi="Times New Roman" w:cs="Times New Roman"/>
          <w:bCs/>
          <w:sz w:val="24"/>
        </w:rPr>
        <w:t>下降压足，直到压足压紧力完全施加在试样支承台面上，用塞尺沿压足</w:t>
      </w:r>
      <w:r w:rsidRPr="0023136D">
        <w:rPr>
          <w:rFonts w:ascii="Times New Roman" w:hAnsi="Times New Roman" w:cs="Times New Roman"/>
          <w:bCs/>
          <w:sz w:val="24"/>
        </w:rPr>
        <w:lastRenderedPageBreak/>
        <w:t>周围检查压足与支承台面间隙，不得大于</w:t>
      </w:r>
      <w:r w:rsidRPr="0023136D">
        <w:rPr>
          <w:rFonts w:ascii="Times New Roman" w:hAnsi="Times New Roman" w:cs="Times New Roman"/>
          <w:bCs/>
          <w:sz w:val="24"/>
        </w:rPr>
        <w:t>0.5mm.</w:t>
      </w:r>
    </w:p>
    <w:p w:rsidR="00A07267" w:rsidRPr="0023136D" w:rsidRDefault="00A07267" w:rsidP="009A47DD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6.</w:t>
      </w:r>
      <w:r w:rsidR="00FA3C77" w:rsidRPr="0023136D">
        <w:rPr>
          <w:rFonts w:ascii="Times New Roman" w:hAnsi="Times New Roman" w:cs="Times New Roman"/>
          <w:bCs/>
          <w:sz w:val="24"/>
        </w:rPr>
        <w:t>3</w:t>
      </w:r>
      <w:r w:rsidRPr="0023136D">
        <w:rPr>
          <w:rFonts w:ascii="Times New Roman" w:hAnsi="Times New Roman" w:cs="Times New Roman"/>
          <w:bCs/>
          <w:sz w:val="24"/>
        </w:rPr>
        <w:t xml:space="preserve">.2  </w:t>
      </w:r>
      <w:r w:rsidRPr="0023136D">
        <w:rPr>
          <w:rFonts w:ascii="Times New Roman" w:hAnsi="Times New Roman" w:cs="Times New Roman"/>
          <w:bCs/>
          <w:sz w:val="24"/>
        </w:rPr>
        <w:t>压足压紧力</w:t>
      </w:r>
    </w:p>
    <w:p w:rsidR="0070428A" w:rsidRPr="0023136D" w:rsidRDefault="00021BD9" w:rsidP="0070428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把</w:t>
      </w:r>
      <w:r w:rsidR="001E4003" w:rsidRPr="0023136D">
        <w:rPr>
          <w:rFonts w:ascii="Times New Roman" w:hAnsi="Times New Roman" w:cs="Times New Roman"/>
          <w:bCs/>
          <w:sz w:val="24"/>
        </w:rPr>
        <w:t>标准测力仪的</w:t>
      </w:r>
      <w:r w:rsidRPr="0023136D">
        <w:rPr>
          <w:rFonts w:ascii="Times New Roman" w:hAnsi="Times New Roman" w:cs="Times New Roman"/>
          <w:bCs/>
          <w:sz w:val="24"/>
        </w:rPr>
        <w:t>力传感器置于试样支承台上，压头对准传感器轴线，下降压足，对传感器施加压力，在硬度计指针移动</w:t>
      </w:r>
      <w:r w:rsidR="009A47DD" w:rsidRPr="0023136D">
        <w:rPr>
          <w:rFonts w:ascii="Times New Roman" w:hAnsi="Times New Roman" w:cs="Times New Roman"/>
          <w:bCs/>
          <w:sz w:val="24"/>
        </w:rPr>
        <w:t>(</w:t>
      </w:r>
      <w:r w:rsidRPr="0023136D">
        <w:rPr>
          <w:rFonts w:ascii="Times New Roman" w:hAnsi="Times New Roman" w:cs="Times New Roman"/>
          <w:bCs/>
          <w:sz w:val="24"/>
        </w:rPr>
        <w:t>3</w:t>
      </w:r>
      <w:r w:rsidR="009A47DD" w:rsidRPr="0023136D">
        <w:rPr>
          <w:rFonts w:ascii="Times New Roman" w:hAnsi="Times New Roman" w:cs="Times New Roman"/>
          <w:bCs/>
          <w:sz w:val="24"/>
        </w:rPr>
        <w:t>～</w:t>
      </w:r>
      <w:r w:rsidRPr="0023136D">
        <w:rPr>
          <w:rFonts w:ascii="Times New Roman" w:hAnsi="Times New Roman" w:cs="Times New Roman"/>
          <w:bCs/>
          <w:sz w:val="24"/>
        </w:rPr>
        <w:t>5</w:t>
      </w:r>
      <w:r w:rsidR="009A47DD" w:rsidRPr="0023136D">
        <w:rPr>
          <w:rFonts w:ascii="Times New Roman" w:hAnsi="Times New Roman" w:cs="Times New Roman"/>
          <w:bCs/>
          <w:sz w:val="24"/>
        </w:rPr>
        <w:t>)</w:t>
      </w:r>
      <w:r w:rsidRPr="0023136D">
        <w:rPr>
          <w:rFonts w:ascii="Times New Roman" w:hAnsi="Times New Roman" w:cs="Times New Roman"/>
          <w:bCs/>
          <w:sz w:val="24"/>
        </w:rPr>
        <w:t>IRHD</w:t>
      </w:r>
      <w:r w:rsidRPr="0023136D">
        <w:rPr>
          <w:rFonts w:ascii="Times New Roman" w:hAnsi="Times New Roman" w:cs="Times New Roman"/>
          <w:bCs/>
          <w:sz w:val="24"/>
        </w:rPr>
        <w:t>后，停止下降压足，读取压紧力数值。重复测量</w:t>
      </w:r>
      <w:r w:rsidRPr="0023136D">
        <w:rPr>
          <w:rFonts w:ascii="Times New Roman" w:hAnsi="Times New Roman" w:cs="Times New Roman"/>
          <w:bCs/>
          <w:sz w:val="24"/>
        </w:rPr>
        <w:t>3</w:t>
      </w:r>
      <w:r w:rsidRPr="0023136D">
        <w:rPr>
          <w:rFonts w:ascii="Times New Roman" w:hAnsi="Times New Roman" w:cs="Times New Roman"/>
          <w:bCs/>
          <w:sz w:val="24"/>
        </w:rPr>
        <w:t>次，以</w:t>
      </w:r>
      <w:r w:rsidRPr="0023136D">
        <w:rPr>
          <w:rFonts w:ascii="Times New Roman" w:hAnsi="Times New Roman" w:cs="Times New Roman"/>
          <w:bCs/>
          <w:sz w:val="24"/>
        </w:rPr>
        <w:t>3</w:t>
      </w:r>
      <w:r w:rsidRPr="0023136D">
        <w:rPr>
          <w:rFonts w:ascii="Times New Roman" w:hAnsi="Times New Roman" w:cs="Times New Roman"/>
          <w:bCs/>
          <w:sz w:val="24"/>
        </w:rPr>
        <w:t>次测量值的</w:t>
      </w:r>
      <w:r w:rsidR="004D688E" w:rsidRPr="0023136D">
        <w:rPr>
          <w:rFonts w:ascii="Times New Roman" w:hAnsi="Times New Roman" w:cs="Times New Roman"/>
          <w:sz w:val="24"/>
        </w:rPr>
        <w:t>与标称值相差最大的测量结果</w:t>
      </w:r>
      <w:r w:rsidRPr="0023136D">
        <w:rPr>
          <w:rFonts w:ascii="Times New Roman" w:hAnsi="Times New Roman" w:cs="Times New Roman"/>
          <w:bCs/>
          <w:sz w:val="24"/>
        </w:rPr>
        <w:t>计算偏差。</w:t>
      </w:r>
    </w:p>
    <w:p w:rsidR="004D688E" w:rsidRPr="0023136D" w:rsidRDefault="004D3750" w:rsidP="0045108C">
      <w:pPr>
        <w:wordWrap w:val="0"/>
        <w:spacing w:line="360" w:lineRule="auto"/>
        <w:ind w:firstLineChars="100" w:firstLine="240"/>
        <w:jc w:val="right"/>
        <w:outlineLvl w:val="0"/>
        <w:rPr>
          <w:rFonts w:ascii="Times New Roman" w:hAnsi="Times New Roman" w:cs="Times New Roman"/>
          <w:sz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δ</m:t>
            </m:r>
          </m:e>
          <m:sub>
            <m:r>
              <w:rPr>
                <w:rFonts w:ascii="Cambria Math" w:hAnsi="Cambria Math" w:cs="Times New Roman"/>
                <w:sz w:val="24"/>
              </w:rPr>
              <m:t>K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×100%</m:t>
        </m:r>
      </m:oMath>
      <w:r w:rsidR="0045108C" w:rsidRPr="0023136D">
        <w:rPr>
          <w:rFonts w:ascii="Times New Roman" w:hAnsi="Times New Roman" w:cs="Times New Roman"/>
          <w:sz w:val="24"/>
        </w:rPr>
        <w:t xml:space="preserve">    </w:t>
      </w:r>
      <w:r w:rsidR="003F5619" w:rsidRPr="0023136D">
        <w:rPr>
          <w:rFonts w:ascii="Times New Roman" w:hAnsi="Times New Roman" w:cs="Times New Roman"/>
          <w:sz w:val="24"/>
        </w:rPr>
        <w:t xml:space="preserve">    </w:t>
      </w:r>
      <w:r w:rsidR="0045108C" w:rsidRPr="0023136D">
        <w:rPr>
          <w:rFonts w:ascii="Times New Roman" w:hAnsi="Times New Roman" w:cs="Times New Roman"/>
          <w:sz w:val="24"/>
        </w:rPr>
        <w:t xml:space="preserve">              </w:t>
      </w:r>
      <w:r w:rsidR="00F20834" w:rsidRPr="0023136D">
        <w:rPr>
          <w:rFonts w:ascii="Times New Roman" w:hAnsi="Times New Roman" w:cs="Times New Roman"/>
        </w:rPr>
        <w:t>(</w:t>
      </w:r>
      <w:r w:rsidR="008F1A3A" w:rsidRPr="0023136D">
        <w:rPr>
          <w:rFonts w:ascii="Times New Roman" w:hAnsi="Times New Roman" w:cs="Times New Roman"/>
        </w:rPr>
        <w:t>1</w:t>
      </w:r>
      <w:r w:rsidR="00F20834" w:rsidRPr="0023136D">
        <w:rPr>
          <w:rFonts w:ascii="Times New Roman" w:hAnsi="Times New Roman" w:cs="Times New Roman"/>
        </w:rPr>
        <w:t>)</w:t>
      </w:r>
    </w:p>
    <w:p w:rsidR="0045108C" w:rsidRPr="0023136D" w:rsidRDefault="004D688E" w:rsidP="0070428A">
      <w:pPr>
        <w:spacing w:line="360" w:lineRule="auto"/>
        <w:ind w:firstLineChars="200" w:firstLine="480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sz w:val="24"/>
        </w:rPr>
        <w:t>式中：</w:t>
      </w:r>
    </w:p>
    <w:p w:rsidR="004D688E" w:rsidRPr="0023136D" w:rsidRDefault="0045108C" w:rsidP="004D688E">
      <w:pPr>
        <w:spacing w:line="360" w:lineRule="auto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sz w:val="24"/>
        </w:rPr>
        <w:t xml:space="preserve">  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δ</m:t>
            </m:r>
          </m:e>
          <m:sub>
            <m:r>
              <w:rPr>
                <w:rFonts w:ascii="Cambria Math" w:hAnsi="Cambria Math" w:cs="Times New Roman"/>
                <w:sz w:val="24"/>
              </w:rPr>
              <m:t>K</m:t>
            </m:r>
          </m:sub>
        </m:sSub>
      </m:oMath>
      <w:r w:rsidR="004D688E" w:rsidRPr="0023136D">
        <w:rPr>
          <w:rFonts w:ascii="Times New Roman" w:hAnsi="Times New Roman" w:cs="Times New Roman"/>
          <w:sz w:val="24"/>
        </w:rPr>
        <w:t>——</w:t>
      </w:r>
      <w:r w:rsidR="004D688E" w:rsidRPr="0023136D">
        <w:rPr>
          <w:rFonts w:ascii="Times New Roman" w:hAnsi="Times New Roman" w:cs="Times New Roman"/>
          <w:sz w:val="24"/>
        </w:rPr>
        <w:t>压足压紧力偏差；</w:t>
      </w:r>
    </w:p>
    <w:p w:rsidR="004D688E" w:rsidRPr="0023136D" w:rsidRDefault="0045108C" w:rsidP="004D688E">
      <w:pPr>
        <w:spacing w:line="360" w:lineRule="auto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sz w:val="24"/>
        </w:rPr>
        <w:t xml:space="preserve">    </w:t>
      </w:r>
      <w:r w:rsidR="004D688E" w:rsidRPr="0023136D">
        <w:rPr>
          <w:rFonts w:ascii="Times New Roman" w:hAnsi="Times New Roman" w:cs="Times New Roman"/>
          <w:i/>
          <w:sz w:val="24"/>
        </w:rPr>
        <w:t>K</w:t>
      </w:r>
      <w:r w:rsidR="004D688E" w:rsidRPr="0023136D">
        <w:rPr>
          <w:rFonts w:ascii="Times New Roman" w:hAnsi="Times New Roman" w:cs="Times New Roman"/>
          <w:sz w:val="24"/>
          <w:vertAlign w:val="subscript"/>
        </w:rPr>
        <w:t>0</w:t>
      </w:r>
      <w:r w:rsidR="004D688E" w:rsidRPr="0023136D">
        <w:rPr>
          <w:rFonts w:ascii="Times New Roman" w:hAnsi="Times New Roman" w:cs="Times New Roman"/>
          <w:sz w:val="24"/>
        </w:rPr>
        <w:t>——</w:t>
      </w:r>
      <w:r w:rsidR="004D688E" w:rsidRPr="0023136D">
        <w:rPr>
          <w:rFonts w:ascii="Times New Roman" w:hAnsi="Times New Roman" w:cs="Times New Roman"/>
          <w:sz w:val="24"/>
        </w:rPr>
        <w:t>压足压紧力标称值；</w:t>
      </w:r>
    </w:p>
    <w:p w:rsidR="004D688E" w:rsidRPr="0023136D" w:rsidRDefault="0045108C" w:rsidP="004D688E">
      <w:pPr>
        <w:spacing w:line="360" w:lineRule="auto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sz w:val="24"/>
        </w:rPr>
        <w:t xml:space="preserve">    </w:t>
      </w:r>
      <w:r w:rsidR="004D688E" w:rsidRPr="0023136D">
        <w:rPr>
          <w:rFonts w:ascii="Times New Roman" w:hAnsi="Times New Roman" w:cs="Times New Roman"/>
          <w:i/>
          <w:sz w:val="24"/>
        </w:rPr>
        <w:t>K</w:t>
      </w:r>
      <w:r w:rsidR="004D688E" w:rsidRPr="0023136D">
        <w:rPr>
          <w:rFonts w:ascii="Times New Roman" w:hAnsi="Times New Roman" w:cs="Times New Roman"/>
          <w:sz w:val="24"/>
        </w:rPr>
        <w:t>——</w:t>
      </w:r>
      <w:r w:rsidR="004D688E" w:rsidRPr="0023136D">
        <w:rPr>
          <w:rFonts w:ascii="Times New Roman" w:hAnsi="Times New Roman" w:cs="Times New Roman"/>
          <w:sz w:val="24"/>
        </w:rPr>
        <w:t>三次测量中与</w:t>
      </w:r>
      <w:r w:rsidR="004D688E" w:rsidRPr="0023136D">
        <w:rPr>
          <w:rFonts w:ascii="Times New Roman" w:hAnsi="Times New Roman" w:cs="Times New Roman"/>
          <w:i/>
          <w:sz w:val="24"/>
        </w:rPr>
        <w:t>K</w:t>
      </w:r>
      <w:r w:rsidR="004D688E" w:rsidRPr="0023136D">
        <w:rPr>
          <w:rFonts w:ascii="Times New Roman" w:hAnsi="Times New Roman" w:cs="Times New Roman"/>
          <w:sz w:val="24"/>
          <w:vertAlign w:val="subscript"/>
        </w:rPr>
        <w:t>0</w:t>
      </w:r>
      <w:r w:rsidR="004D688E" w:rsidRPr="0023136D">
        <w:rPr>
          <w:rFonts w:ascii="Times New Roman" w:hAnsi="Times New Roman" w:cs="Times New Roman"/>
          <w:sz w:val="24"/>
        </w:rPr>
        <w:t>相差最大的测量结果。</w:t>
      </w:r>
    </w:p>
    <w:p w:rsidR="009A47DD" w:rsidRPr="0023136D" w:rsidRDefault="00A07267" w:rsidP="001460B0">
      <w:pPr>
        <w:pStyle w:val="3"/>
        <w:spacing w:beforeLines="50" w:before="156" w:afterLines="50" w:after="156"/>
        <w:rPr>
          <w:rFonts w:eastAsiaTheme="minorEastAsia"/>
          <w:sz w:val="24"/>
        </w:rPr>
      </w:pPr>
      <w:r w:rsidRPr="0023136D">
        <w:rPr>
          <w:rFonts w:eastAsiaTheme="minorEastAsia"/>
          <w:sz w:val="24"/>
        </w:rPr>
        <w:t>6.</w:t>
      </w:r>
      <w:r w:rsidR="00FA3C77" w:rsidRPr="0023136D">
        <w:rPr>
          <w:rFonts w:eastAsiaTheme="minorEastAsia"/>
          <w:sz w:val="24"/>
        </w:rPr>
        <w:t>4</w:t>
      </w:r>
      <w:r w:rsidR="001460B0" w:rsidRPr="0023136D">
        <w:rPr>
          <w:rFonts w:eastAsiaTheme="minorEastAsia"/>
          <w:sz w:val="24"/>
        </w:rPr>
        <w:t xml:space="preserve">  </w:t>
      </w:r>
      <w:r w:rsidR="00021BD9" w:rsidRPr="0023136D">
        <w:rPr>
          <w:rFonts w:eastAsiaTheme="minorEastAsia"/>
          <w:sz w:val="24"/>
        </w:rPr>
        <w:t>压头</w:t>
      </w:r>
      <w:r w:rsidRPr="0023136D">
        <w:rPr>
          <w:rFonts w:eastAsiaTheme="minorEastAsia"/>
          <w:sz w:val="24"/>
        </w:rPr>
        <w:t>的校准</w:t>
      </w:r>
      <w:r w:rsidR="001460B0" w:rsidRPr="0023136D">
        <w:rPr>
          <w:rFonts w:eastAsiaTheme="minorEastAsia"/>
          <w:sz w:val="24"/>
        </w:rPr>
        <w:t xml:space="preserve">  </w:t>
      </w:r>
    </w:p>
    <w:p w:rsidR="0045108C" w:rsidRPr="0023136D" w:rsidRDefault="008F1A3A" w:rsidP="0045108C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6.</w:t>
      </w:r>
      <w:r w:rsidR="00FA3C77" w:rsidRPr="0023136D">
        <w:rPr>
          <w:rFonts w:ascii="Times New Roman" w:hAnsi="Times New Roman" w:cs="Times New Roman"/>
          <w:bCs/>
          <w:sz w:val="24"/>
        </w:rPr>
        <w:t>4</w:t>
      </w:r>
      <w:r w:rsidRPr="0023136D">
        <w:rPr>
          <w:rFonts w:ascii="Times New Roman" w:hAnsi="Times New Roman" w:cs="Times New Roman"/>
          <w:bCs/>
          <w:sz w:val="24"/>
        </w:rPr>
        <w:t>.1</w:t>
      </w:r>
      <w:r w:rsidR="001460B0" w:rsidRPr="0023136D">
        <w:rPr>
          <w:rFonts w:ascii="Times New Roman" w:hAnsi="Times New Roman" w:cs="Times New Roman"/>
          <w:bCs/>
          <w:sz w:val="24"/>
        </w:rPr>
        <w:t xml:space="preserve">  </w:t>
      </w:r>
      <w:r w:rsidRPr="0023136D">
        <w:rPr>
          <w:rFonts w:ascii="Times New Roman" w:hAnsi="Times New Roman" w:cs="Times New Roman"/>
          <w:bCs/>
          <w:sz w:val="24"/>
        </w:rPr>
        <w:t>压头钢球直径</w:t>
      </w:r>
    </w:p>
    <w:p w:rsidR="008F1A3A" w:rsidRPr="0023136D" w:rsidRDefault="000E670F" w:rsidP="0045108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在投影仪上检查压头钢球直径。钢球放大后的轮廓应位于一定直径的内外两条圆弧之间，并且要求从压头顶端沿轴线方向的一定范围内符合要求。具体要求见表</w:t>
      </w:r>
      <w:r w:rsidRPr="0023136D">
        <w:rPr>
          <w:rFonts w:ascii="Times New Roman" w:hAnsi="Times New Roman" w:cs="Times New Roman"/>
          <w:bCs/>
          <w:sz w:val="24"/>
        </w:rPr>
        <w:t>4</w:t>
      </w:r>
      <w:r w:rsidR="008F1A3A" w:rsidRPr="0023136D">
        <w:rPr>
          <w:rFonts w:ascii="Times New Roman" w:hAnsi="Times New Roman" w:cs="Times New Roman"/>
          <w:bCs/>
          <w:sz w:val="24"/>
        </w:rPr>
        <w:t>。</w:t>
      </w:r>
    </w:p>
    <w:p w:rsidR="008F1A3A" w:rsidRPr="006D428D" w:rsidRDefault="008F1A3A" w:rsidP="0004453E">
      <w:pPr>
        <w:pStyle w:val="af9"/>
        <w:spacing w:line="400" w:lineRule="exact"/>
        <w:jc w:val="center"/>
      </w:pPr>
      <w:r w:rsidRPr="006D428D">
        <w:rPr>
          <w:rFonts w:eastAsia="黑体" w:hAnsi="黑体"/>
          <w:sz w:val="21"/>
          <w:szCs w:val="21"/>
        </w:rPr>
        <w:t>表</w:t>
      </w:r>
      <w:r w:rsidR="00B1180B" w:rsidRPr="006D428D">
        <w:rPr>
          <w:rFonts w:eastAsia="黑体"/>
          <w:sz w:val="21"/>
          <w:szCs w:val="21"/>
        </w:rPr>
        <w:t>4</w:t>
      </w:r>
      <w:r w:rsidR="00806E46">
        <w:rPr>
          <w:rFonts w:eastAsia="黑体"/>
          <w:sz w:val="21"/>
          <w:szCs w:val="21"/>
        </w:rPr>
        <w:t xml:space="preserve">  </w:t>
      </w:r>
      <w:r w:rsidRPr="006D428D">
        <w:rPr>
          <w:rFonts w:eastAsia="黑体" w:hAnsi="黑体"/>
          <w:sz w:val="21"/>
          <w:szCs w:val="21"/>
        </w:rPr>
        <w:t>试验力最大允许误差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654"/>
        <w:gridCol w:w="1657"/>
        <w:gridCol w:w="1663"/>
        <w:gridCol w:w="1664"/>
        <w:gridCol w:w="1658"/>
      </w:tblGrid>
      <w:tr w:rsidR="008F1A3A" w:rsidRPr="006D428D" w:rsidTr="008F1A3A">
        <w:tc>
          <w:tcPr>
            <w:tcW w:w="1704" w:type="dxa"/>
            <w:vAlign w:val="center"/>
          </w:tcPr>
          <w:p w:rsidR="008F1A3A" w:rsidRPr="006D428D" w:rsidRDefault="008F1A3A" w:rsidP="000D796E">
            <w:pPr>
              <w:pStyle w:val="af9"/>
              <w:spacing w:line="240" w:lineRule="exact"/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标尺</w:t>
            </w:r>
          </w:p>
        </w:tc>
        <w:tc>
          <w:tcPr>
            <w:tcW w:w="1704" w:type="dxa"/>
            <w:vAlign w:val="center"/>
          </w:tcPr>
          <w:p w:rsidR="008F1A3A" w:rsidRPr="006D428D" w:rsidRDefault="008F1A3A" w:rsidP="000D796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放大倍数</w:t>
            </w:r>
          </w:p>
        </w:tc>
        <w:tc>
          <w:tcPr>
            <w:tcW w:w="1704" w:type="dxa"/>
            <w:vAlign w:val="center"/>
          </w:tcPr>
          <w:p w:rsidR="008F1A3A" w:rsidRPr="006D428D" w:rsidRDefault="008F1A3A" w:rsidP="000D796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内圆弧直径</w:t>
            </w:r>
          </w:p>
          <w:p w:rsidR="0004453E" w:rsidRPr="006D428D" w:rsidRDefault="0004453E" w:rsidP="000D796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mm</w:t>
            </w:r>
          </w:p>
        </w:tc>
        <w:tc>
          <w:tcPr>
            <w:tcW w:w="1705" w:type="dxa"/>
            <w:vAlign w:val="center"/>
          </w:tcPr>
          <w:p w:rsidR="008F1A3A" w:rsidRPr="006D428D" w:rsidRDefault="008F1A3A" w:rsidP="000D796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外圆弧直径</w:t>
            </w:r>
          </w:p>
          <w:p w:rsidR="0004453E" w:rsidRPr="006D428D" w:rsidRDefault="0004453E" w:rsidP="000D796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mm</w:t>
            </w:r>
          </w:p>
        </w:tc>
        <w:tc>
          <w:tcPr>
            <w:tcW w:w="1705" w:type="dxa"/>
            <w:vAlign w:val="center"/>
          </w:tcPr>
          <w:p w:rsidR="008F1A3A" w:rsidRPr="006D428D" w:rsidRDefault="008F1A3A" w:rsidP="000D796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要求范围</w:t>
            </w:r>
          </w:p>
          <w:p w:rsidR="0004453E" w:rsidRPr="006D428D" w:rsidRDefault="0004453E" w:rsidP="000D796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mm</w:t>
            </w:r>
          </w:p>
        </w:tc>
      </w:tr>
      <w:tr w:rsidR="008F1A3A" w:rsidRPr="006D428D" w:rsidTr="008F1A3A">
        <w:tc>
          <w:tcPr>
            <w:tcW w:w="1704" w:type="dxa"/>
            <w:vAlign w:val="center"/>
          </w:tcPr>
          <w:p w:rsidR="008F1A3A" w:rsidRPr="006D428D" w:rsidRDefault="008F1A3A" w:rsidP="008F1A3A">
            <w:pPr>
              <w:pStyle w:val="af9"/>
              <w:spacing w:line="360" w:lineRule="auto"/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N</w:t>
            </w:r>
          </w:p>
        </w:tc>
        <w:tc>
          <w:tcPr>
            <w:tcW w:w="1704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100</w:t>
            </w:r>
          </w:p>
        </w:tc>
        <w:tc>
          <w:tcPr>
            <w:tcW w:w="1704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249</w:t>
            </w:r>
          </w:p>
        </w:tc>
        <w:tc>
          <w:tcPr>
            <w:tcW w:w="1705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251</w:t>
            </w:r>
          </w:p>
        </w:tc>
        <w:tc>
          <w:tcPr>
            <w:tcW w:w="1705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1.8</w:t>
            </w:r>
          </w:p>
        </w:tc>
      </w:tr>
      <w:tr w:rsidR="008F1A3A" w:rsidRPr="006D428D" w:rsidTr="008F1A3A">
        <w:tc>
          <w:tcPr>
            <w:tcW w:w="1704" w:type="dxa"/>
            <w:vAlign w:val="center"/>
          </w:tcPr>
          <w:p w:rsidR="008F1A3A" w:rsidRPr="006D428D" w:rsidRDefault="008F1A3A" w:rsidP="008F1A3A">
            <w:pPr>
              <w:pStyle w:val="af9"/>
              <w:spacing w:line="360" w:lineRule="auto"/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H</w:t>
            </w:r>
          </w:p>
        </w:tc>
        <w:tc>
          <w:tcPr>
            <w:tcW w:w="1704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198</w:t>
            </w:r>
          </w:p>
        </w:tc>
        <w:tc>
          <w:tcPr>
            <w:tcW w:w="1704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202</w:t>
            </w:r>
          </w:p>
        </w:tc>
        <w:tc>
          <w:tcPr>
            <w:tcW w:w="1705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0.5</w:t>
            </w:r>
          </w:p>
        </w:tc>
        <w:tc>
          <w:tcPr>
            <w:tcW w:w="1705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198</w:t>
            </w:r>
          </w:p>
        </w:tc>
      </w:tr>
      <w:tr w:rsidR="008F1A3A" w:rsidRPr="006D428D" w:rsidTr="008F1A3A">
        <w:tc>
          <w:tcPr>
            <w:tcW w:w="1704" w:type="dxa"/>
            <w:vAlign w:val="center"/>
          </w:tcPr>
          <w:p w:rsidR="008F1A3A" w:rsidRPr="006D428D" w:rsidRDefault="008F1A3A" w:rsidP="008F1A3A">
            <w:pPr>
              <w:pStyle w:val="af9"/>
              <w:spacing w:line="360" w:lineRule="auto"/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L</w:t>
            </w:r>
          </w:p>
        </w:tc>
        <w:tc>
          <w:tcPr>
            <w:tcW w:w="1704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50</w:t>
            </w:r>
          </w:p>
        </w:tc>
        <w:tc>
          <w:tcPr>
            <w:tcW w:w="1704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249.5</w:t>
            </w:r>
          </w:p>
        </w:tc>
        <w:tc>
          <w:tcPr>
            <w:tcW w:w="1705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250.5</w:t>
            </w:r>
          </w:p>
        </w:tc>
        <w:tc>
          <w:tcPr>
            <w:tcW w:w="1705" w:type="dxa"/>
            <w:vAlign w:val="center"/>
          </w:tcPr>
          <w:p w:rsidR="008F1A3A" w:rsidRPr="006D428D" w:rsidRDefault="008F1A3A" w:rsidP="008F1A3A">
            <w:pPr>
              <w:jc w:val="center"/>
              <w:rPr>
                <w:rFonts w:eastAsiaTheme="minorEastAsia"/>
                <w:bCs/>
                <w:kern w:val="2"/>
                <w:sz w:val="21"/>
                <w:szCs w:val="21"/>
              </w:rPr>
            </w:pPr>
            <w:r w:rsidRPr="006D428D">
              <w:rPr>
                <w:rFonts w:eastAsiaTheme="minorEastAsia"/>
                <w:bCs/>
                <w:kern w:val="2"/>
                <w:sz w:val="21"/>
                <w:szCs w:val="21"/>
              </w:rPr>
              <w:t>3.2</w:t>
            </w:r>
          </w:p>
        </w:tc>
      </w:tr>
    </w:tbl>
    <w:p w:rsidR="009A47DD" w:rsidRPr="006D428D" w:rsidRDefault="000E670F" w:rsidP="009A47DD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 w:rsidRPr="006D428D">
        <w:rPr>
          <w:rFonts w:ascii="Times New Roman" w:hAnsi="Times New Roman" w:cs="Times New Roman"/>
          <w:bCs/>
          <w:sz w:val="24"/>
        </w:rPr>
        <w:t>在两个互相垂直的方向上检查压头直径，任何一次测量的结果都应符号要求。</w:t>
      </w:r>
    </w:p>
    <w:p w:rsidR="002E6AA9" w:rsidRPr="006D428D" w:rsidRDefault="00FA3C77" w:rsidP="002E6AA9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6D428D">
        <w:rPr>
          <w:rFonts w:ascii="Times New Roman" w:hAnsi="Times New Roman" w:cs="Times New Roman"/>
          <w:bCs/>
          <w:sz w:val="24"/>
        </w:rPr>
        <w:t>6.</w:t>
      </w:r>
      <w:r w:rsidR="000E670F" w:rsidRPr="006D428D">
        <w:rPr>
          <w:rFonts w:ascii="Times New Roman" w:hAnsi="Times New Roman" w:cs="Times New Roman"/>
          <w:bCs/>
          <w:sz w:val="24"/>
        </w:rPr>
        <w:t>4.2</w:t>
      </w:r>
      <w:r w:rsidR="001460B0">
        <w:rPr>
          <w:rFonts w:ascii="Times New Roman" w:hAnsi="Times New Roman" w:cs="Times New Roman"/>
          <w:bCs/>
          <w:sz w:val="24"/>
        </w:rPr>
        <w:t xml:space="preserve">  </w:t>
      </w:r>
      <w:r w:rsidR="008F1A3A" w:rsidRPr="006D428D">
        <w:rPr>
          <w:rFonts w:ascii="Times New Roman" w:hAnsiTheme="minorEastAsia" w:cs="Times New Roman"/>
          <w:kern w:val="0"/>
          <w:sz w:val="24"/>
          <w:szCs w:val="24"/>
        </w:rPr>
        <w:t>钢球表面粗糙度</w:t>
      </w:r>
    </w:p>
    <w:p w:rsidR="002E6AA9" w:rsidRPr="006D428D" w:rsidRDefault="000D796E" w:rsidP="0045108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sz w:val="24"/>
        </w:rPr>
      </w:pPr>
      <w:r w:rsidRPr="006D428D">
        <w:rPr>
          <w:rFonts w:ascii="Times New Roman" w:hAnsi="Times New Roman" w:cs="Times New Roman"/>
          <w:bCs/>
          <w:sz w:val="24"/>
        </w:rPr>
        <w:t>按照</w:t>
      </w:r>
      <w:r w:rsidRPr="006D428D">
        <w:rPr>
          <w:rFonts w:ascii="Times New Roman" w:hAnsi="Times New Roman" w:cs="Times New Roman"/>
          <w:bCs/>
          <w:sz w:val="24"/>
        </w:rPr>
        <w:t>GB/T 7220</w:t>
      </w:r>
      <w:r w:rsidRPr="006D428D">
        <w:rPr>
          <w:rFonts w:ascii="Times New Roman" w:hAnsi="Times New Roman" w:cs="Times New Roman"/>
          <w:bCs/>
          <w:sz w:val="24"/>
        </w:rPr>
        <w:t>，</w:t>
      </w:r>
      <w:r w:rsidR="000E670F" w:rsidRPr="006D428D">
        <w:rPr>
          <w:rFonts w:ascii="Times New Roman" w:hAnsi="Times New Roman" w:cs="Times New Roman"/>
          <w:bCs/>
          <w:sz w:val="24"/>
        </w:rPr>
        <w:t>把钢球压头置于干涉显微镜上，检查钢球表面粗糙度。</w:t>
      </w:r>
    </w:p>
    <w:p w:rsidR="008F1A3A" w:rsidRPr="006D428D" w:rsidRDefault="00FA3C77" w:rsidP="009A47DD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6D428D">
        <w:rPr>
          <w:rFonts w:ascii="Times New Roman" w:hAnsi="Times New Roman" w:cs="Times New Roman"/>
          <w:bCs/>
          <w:sz w:val="24"/>
        </w:rPr>
        <w:t>6</w:t>
      </w:r>
      <w:r w:rsidR="000E670F" w:rsidRPr="006D428D">
        <w:rPr>
          <w:rFonts w:ascii="Times New Roman" w:hAnsi="Times New Roman" w:cs="Times New Roman"/>
          <w:bCs/>
          <w:sz w:val="24"/>
        </w:rPr>
        <w:t xml:space="preserve">4.3 </w:t>
      </w:r>
      <w:r w:rsidR="001460B0">
        <w:rPr>
          <w:rFonts w:ascii="Times New Roman" w:hAnsi="Times New Roman" w:cs="Times New Roman"/>
          <w:bCs/>
          <w:sz w:val="24"/>
        </w:rPr>
        <w:t xml:space="preserve"> </w:t>
      </w:r>
      <w:r w:rsidR="008F1A3A" w:rsidRPr="006D428D">
        <w:rPr>
          <w:rFonts w:ascii="Times New Roman" w:hAnsiTheme="minorEastAsia" w:cs="Times New Roman"/>
          <w:kern w:val="0"/>
          <w:sz w:val="24"/>
          <w:szCs w:val="24"/>
        </w:rPr>
        <w:t>钢球硬度</w:t>
      </w:r>
    </w:p>
    <w:p w:rsidR="009A47DD" w:rsidRPr="006D428D" w:rsidRDefault="002E6AA9" w:rsidP="0045108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sz w:val="24"/>
        </w:rPr>
      </w:pPr>
      <w:r w:rsidRPr="006D428D">
        <w:rPr>
          <w:rFonts w:ascii="Times New Roman" w:hAnsi="Times New Roman" w:cs="Times New Roman"/>
          <w:bCs/>
          <w:sz w:val="24"/>
        </w:rPr>
        <w:t>按照</w:t>
      </w:r>
      <w:r w:rsidRPr="006D428D">
        <w:rPr>
          <w:rFonts w:ascii="Times New Roman" w:eastAsia="宋体" w:hAnsi="Times New Roman" w:cs="Times New Roman"/>
          <w:spacing w:val="2"/>
          <w:sz w:val="24"/>
          <w:szCs w:val="24"/>
        </w:rPr>
        <w:t>GB/T4340.1</w:t>
      </w:r>
      <w:r w:rsidRPr="006D428D">
        <w:rPr>
          <w:rFonts w:ascii="Times New Roman" w:eastAsia="宋体" w:hAnsi="Times New Roman" w:cs="Times New Roman"/>
          <w:spacing w:val="2"/>
          <w:sz w:val="24"/>
          <w:szCs w:val="24"/>
        </w:rPr>
        <w:t>，</w:t>
      </w:r>
      <w:r w:rsidR="000E670F" w:rsidRPr="006D428D">
        <w:rPr>
          <w:rFonts w:ascii="Times New Roman" w:hAnsi="Times New Roman" w:cs="Times New Roman"/>
          <w:bCs/>
          <w:sz w:val="24"/>
        </w:rPr>
        <w:t>在低负荷维氏硬度计上以</w:t>
      </w:r>
      <w:r w:rsidR="000E670F" w:rsidRPr="006D428D">
        <w:rPr>
          <w:rFonts w:ascii="Times New Roman" w:hAnsi="Times New Roman" w:cs="Times New Roman"/>
          <w:bCs/>
          <w:sz w:val="24"/>
        </w:rPr>
        <w:t>9.81N</w:t>
      </w:r>
      <w:r w:rsidR="000E670F" w:rsidRPr="006D428D">
        <w:rPr>
          <w:rFonts w:ascii="Times New Roman" w:hAnsi="Times New Roman" w:cs="Times New Roman"/>
          <w:bCs/>
          <w:sz w:val="24"/>
        </w:rPr>
        <w:t>试验力测量钢球的硬度。</w:t>
      </w:r>
    </w:p>
    <w:p w:rsidR="008F1A3A" w:rsidRPr="006D428D" w:rsidRDefault="00FA3C77" w:rsidP="009A47DD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 w:rsidRPr="006D428D">
        <w:rPr>
          <w:rFonts w:ascii="Times New Roman" w:hAnsi="Times New Roman" w:cs="Times New Roman"/>
          <w:bCs/>
          <w:sz w:val="24"/>
        </w:rPr>
        <w:t>6.</w:t>
      </w:r>
      <w:r w:rsidR="000E670F" w:rsidRPr="006D428D">
        <w:rPr>
          <w:rFonts w:ascii="Times New Roman" w:hAnsi="Times New Roman" w:cs="Times New Roman"/>
          <w:bCs/>
          <w:sz w:val="24"/>
        </w:rPr>
        <w:t xml:space="preserve">4.4 </w:t>
      </w:r>
      <w:r w:rsidR="001460B0">
        <w:rPr>
          <w:rFonts w:ascii="Times New Roman" w:hAnsi="Times New Roman" w:cs="Times New Roman"/>
          <w:bCs/>
          <w:sz w:val="24"/>
        </w:rPr>
        <w:t xml:space="preserve"> </w:t>
      </w:r>
      <w:r w:rsidR="008F1A3A" w:rsidRPr="006D428D">
        <w:rPr>
          <w:rFonts w:ascii="Times New Roman" w:hAnsiTheme="minorEastAsia" w:cs="Times New Roman"/>
          <w:kern w:val="0"/>
          <w:sz w:val="24"/>
          <w:szCs w:val="24"/>
        </w:rPr>
        <w:t>钢球与压头轴线同轴度</w:t>
      </w:r>
    </w:p>
    <w:p w:rsidR="000E670F" w:rsidRPr="006D428D" w:rsidRDefault="000E670F" w:rsidP="000164C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sz w:val="24"/>
        </w:rPr>
      </w:pPr>
      <w:r w:rsidRPr="006D428D">
        <w:rPr>
          <w:rFonts w:ascii="Times New Roman" w:hAnsi="Times New Roman" w:cs="Times New Roman"/>
          <w:bCs/>
          <w:sz w:val="24"/>
        </w:rPr>
        <w:t>用工具显微镜测量钢球与压头轴线的同轴度，在两个互相垂直的方向上检查，任何一次测量的结果都应符合要求。</w:t>
      </w:r>
    </w:p>
    <w:p w:rsidR="009A47DD" w:rsidRPr="0023136D" w:rsidRDefault="00A07267" w:rsidP="000164CA">
      <w:pPr>
        <w:pStyle w:val="3"/>
        <w:spacing w:line="360" w:lineRule="auto"/>
        <w:rPr>
          <w:rFonts w:eastAsiaTheme="minorEastAsia"/>
          <w:sz w:val="24"/>
        </w:rPr>
      </w:pPr>
      <w:r w:rsidRPr="0023136D">
        <w:rPr>
          <w:rFonts w:eastAsiaTheme="minorEastAsia"/>
          <w:sz w:val="24"/>
        </w:rPr>
        <w:lastRenderedPageBreak/>
        <w:t>6.</w:t>
      </w:r>
      <w:r w:rsidR="00FA3C77" w:rsidRPr="0023136D">
        <w:rPr>
          <w:rFonts w:eastAsiaTheme="minorEastAsia"/>
          <w:sz w:val="24"/>
        </w:rPr>
        <w:t>5</w:t>
      </w:r>
      <w:r w:rsidR="001460B0" w:rsidRPr="0023136D">
        <w:rPr>
          <w:rFonts w:eastAsiaTheme="minorEastAsia"/>
          <w:sz w:val="24"/>
        </w:rPr>
        <w:t xml:space="preserve">  </w:t>
      </w:r>
      <w:r w:rsidRPr="0023136D">
        <w:rPr>
          <w:rFonts w:eastAsiaTheme="minorEastAsia"/>
          <w:sz w:val="24"/>
        </w:rPr>
        <w:t>试验力的校准</w:t>
      </w:r>
    </w:p>
    <w:p w:rsidR="009A47DD" w:rsidRPr="0023136D" w:rsidRDefault="00697DA8" w:rsidP="000164CA">
      <w:pPr>
        <w:spacing w:line="360" w:lineRule="auto"/>
        <w:ind w:firstLineChars="200" w:firstLine="480"/>
        <w:outlineLvl w:val="1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升高并固定压足，使压头露出压足底面，并开启硬度计的振动机构，然后把力传感器置于试样支承台上，压头对准传感器轴线，缓慢下降压头对传感器施加初试验力，接着施加主试验力，并分别记录初试验力和总试验力数值，重复测量</w:t>
      </w:r>
      <w:r w:rsidRPr="0023136D">
        <w:rPr>
          <w:rFonts w:ascii="Times New Roman" w:hAnsi="Times New Roman" w:cs="Times New Roman"/>
          <w:bCs/>
          <w:sz w:val="24"/>
        </w:rPr>
        <w:t>3</w:t>
      </w:r>
      <w:r w:rsidRPr="0023136D">
        <w:rPr>
          <w:rFonts w:ascii="Times New Roman" w:hAnsi="Times New Roman" w:cs="Times New Roman"/>
          <w:bCs/>
          <w:sz w:val="24"/>
        </w:rPr>
        <w:t>次，以</w:t>
      </w:r>
      <w:r w:rsidRPr="0023136D">
        <w:rPr>
          <w:rFonts w:ascii="Times New Roman" w:hAnsi="Times New Roman" w:cs="Times New Roman"/>
          <w:bCs/>
          <w:sz w:val="24"/>
        </w:rPr>
        <w:t>3</w:t>
      </w:r>
      <w:r w:rsidRPr="0023136D">
        <w:rPr>
          <w:rFonts w:ascii="Times New Roman" w:hAnsi="Times New Roman" w:cs="Times New Roman"/>
          <w:bCs/>
          <w:sz w:val="24"/>
        </w:rPr>
        <w:t>次测量值的平均值计算偏差。</w:t>
      </w:r>
    </w:p>
    <w:p w:rsidR="005D684E" w:rsidRPr="0023136D" w:rsidRDefault="004D3750" w:rsidP="000164CA">
      <w:pPr>
        <w:spacing w:line="360" w:lineRule="auto"/>
        <w:ind w:firstLineChars="100" w:firstLine="240"/>
        <w:jc w:val="right"/>
        <w:outlineLvl w:val="0"/>
        <w:rPr>
          <w:rFonts w:ascii="Times New Roman" w:hAnsi="Times New Roman" w:cs="Times New Roman"/>
          <w:sz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δ</m:t>
            </m:r>
          </m:e>
          <m:sub>
            <m:r>
              <w:rPr>
                <w:rFonts w:ascii="Cambria Math" w:hAnsi="Cambria Math" w:cs="Times New Roman"/>
                <w:sz w:val="24"/>
              </w:rPr>
              <m:t>f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f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×100%</m:t>
        </m:r>
      </m:oMath>
      <w:r w:rsidR="0070428A" w:rsidRPr="0023136D">
        <w:rPr>
          <w:rFonts w:ascii="Times New Roman" w:hAnsi="Times New Roman" w:cs="Times New Roman"/>
          <w:sz w:val="24"/>
        </w:rPr>
        <w:t xml:space="preserve">           </w:t>
      </w:r>
      <w:r w:rsidR="003F5619" w:rsidRPr="0023136D">
        <w:rPr>
          <w:rFonts w:ascii="Times New Roman" w:hAnsi="Times New Roman" w:cs="Times New Roman"/>
          <w:sz w:val="24"/>
        </w:rPr>
        <w:t xml:space="preserve">    </w:t>
      </w:r>
      <w:r w:rsidR="0070428A" w:rsidRPr="0023136D">
        <w:rPr>
          <w:rFonts w:ascii="Times New Roman" w:hAnsi="Times New Roman" w:cs="Times New Roman"/>
          <w:sz w:val="24"/>
        </w:rPr>
        <w:t xml:space="preserve">         </w:t>
      </w:r>
      <w:r w:rsidR="00F20834" w:rsidRPr="0023136D">
        <w:rPr>
          <w:rFonts w:ascii="Times New Roman" w:hAnsi="Times New Roman" w:cs="Times New Roman"/>
        </w:rPr>
        <w:t>(</w:t>
      </w:r>
      <w:r w:rsidR="003F5619" w:rsidRPr="0023136D">
        <w:rPr>
          <w:rFonts w:ascii="Times New Roman" w:hAnsi="Times New Roman" w:cs="Times New Roman"/>
        </w:rPr>
        <w:t>2</w:t>
      </w:r>
      <w:r w:rsidR="00F20834" w:rsidRPr="0023136D">
        <w:rPr>
          <w:rFonts w:ascii="Times New Roman" w:hAnsi="Times New Roman" w:cs="Times New Roman"/>
        </w:rPr>
        <w:t>)</w:t>
      </w:r>
    </w:p>
    <w:p w:rsidR="005D684E" w:rsidRPr="0023136D" w:rsidRDefault="005D684E" w:rsidP="000164CA">
      <w:pPr>
        <w:spacing w:line="360" w:lineRule="auto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sz w:val="24"/>
        </w:rPr>
        <w:t>式中：</w:t>
      </w:r>
    </w:p>
    <w:p w:rsidR="005D684E" w:rsidRPr="0023136D" w:rsidRDefault="0070428A" w:rsidP="000164CA">
      <w:pPr>
        <w:spacing w:line="360" w:lineRule="auto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sz w:val="24"/>
        </w:rPr>
        <w:t xml:space="preserve">  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δ</m:t>
            </m:r>
          </m:e>
          <m:sub>
            <m:r>
              <w:rPr>
                <w:rFonts w:ascii="Cambria Math" w:hAnsi="Cambria Math" w:cs="Times New Roman"/>
                <w:sz w:val="24"/>
              </w:rPr>
              <m:t>f</m:t>
            </m:r>
          </m:sub>
        </m:sSub>
      </m:oMath>
      <w:r w:rsidR="005D684E" w:rsidRPr="0023136D">
        <w:rPr>
          <w:rFonts w:ascii="Times New Roman" w:hAnsi="Times New Roman" w:cs="Times New Roman"/>
          <w:sz w:val="24"/>
        </w:rPr>
        <w:t>——</w:t>
      </w:r>
      <w:r w:rsidR="005D684E" w:rsidRPr="0023136D">
        <w:rPr>
          <w:rFonts w:ascii="Times New Roman" w:hAnsi="Times New Roman" w:cs="Times New Roman"/>
          <w:sz w:val="24"/>
        </w:rPr>
        <w:t>压足压紧力偏差；</w:t>
      </w:r>
    </w:p>
    <w:p w:rsidR="005D684E" w:rsidRPr="0023136D" w:rsidRDefault="005D684E" w:rsidP="000164CA">
      <w:pPr>
        <w:spacing w:line="360" w:lineRule="auto"/>
        <w:ind w:firstLine="470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i/>
          <w:sz w:val="24"/>
        </w:rPr>
        <w:t>f</w:t>
      </w:r>
      <w:r w:rsidRPr="0023136D">
        <w:rPr>
          <w:rFonts w:ascii="Times New Roman" w:hAnsi="Times New Roman" w:cs="Times New Roman"/>
          <w:sz w:val="24"/>
          <w:vertAlign w:val="subscript"/>
        </w:rPr>
        <w:t>0</w:t>
      </w:r>
      <w:r w:rsidRPr="0023136D">
        <w:rPr>
          <w:rFonts w:ascii="Times New Roman" w:hAnsi="Times New Roman" w:cs="Times New Roman"/>
          <w:sz w:val="24"/>
        </w:rPr>
        <w:t>——</w:t>
      </w:r>
      <w:r w:rsidRPr="0023136D">
        <w:rPr>
          <w:rFonts w:ascii="Times New Roman" w:hAnsi="Times New Roman" w:cs="Times New Roman"/>
          <w:sz w:val="24"/>
        </w:rPr>
        <w:t>压足压紧力标称值；</w:t>
      </w:r>
    </w:p>
    <w:p w:rsidR="005D684E" w:rsidRPr="0023136D" w:rsidRDefault="005D684E" w:rsidP="000164CA">
      <w:pPr>
        <w:spacing w:line="360" w:lineRule="auto"/>
        <w:ind w:firstLine="470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i/>
          <w:sz w:val="24"/>
        </w:rPr>
        <w:t>f</w:t>
      </w:r>
      <w:r w:rsidRPr="0023136D">
        <w:rPr>
          <w:rFonts w:ascii="Times New Roman" w:hAnsi="Times New Roman" w:cs="Times New Roman"/>
          <w:sz w:val="24"/>
        </w:rPr>
        <w:t>——</w:t>
      </w:r>
      <w:r w:rsidRPr="0023136D">
        <w:rPr>
          <w:rFonts w:ascii="Times New Roman" w:hAnsi="Times New Roman" w:cs="Times New Roman"/>
          <w:sz w:val="24"/>
        </w:rPr>
        <w:t>三次测量中与</w:t>
      </w:r>
      <w:r w:rsidRPr="0023136D">
        <w:rPr>
          <w:rFonts w:ascii="Times New Roman" w:hAnsi="Times New Roman" w:cs="Times New Roman"/>
          <w:i/>
          <w:sz w:val="24"/>
        </w:rPr>
        <w:t>f</w:t>
      </w:r>
      <w:r w:rsidRPr="0023136D">
        <w:rPr>
          <w:rFonts w:ascii="Times New Roman" w:hAnsi="Times New Roman" w:cs="Times New Roman"/>
          <w:sz w:val="24"/>
          <w:vertAlign w:val="subscript"/>
        </w:rPr>
        <w:t>0</w:t>
      </w:r>
      <w:r w:rsidRPr="0023136D">
        <w:rPr>
          <w:rFonts w:ascii="Times New Roman" w:hAnsi="Times New Roman" w:cs="Times New Roman"/>
          <w:sz w:val="24"/>
        </w:rPr>
        <w:t>相差最大的测量结果。</w:t>
      </w:r>
    </w:p>
    <w:p w:rsidR="007022FF" w:rsidRPr="0023136D" w:rsidRDefault="004D3750" w:rsidP="000164CA">
      <w:pPr>
        <w:spacing w:line="360" w:lineRule="auto"/>
        <w:ind w:firstLineChars="100" w:firstLine="240"/>
        <w:jc w:val="right"/>
        <w:outlineLvl w:val="0"/>
        <w:rPr>
          <w:rFonts w:ascii="Times New Roman" w:hAnsi="Times New Roman" w:cs="Times New Roman"/>
          <w:sz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δ</m:t>
            </m:r>
          </m:e>
          <m:sub>
            <m:r>
              <w:rPr>
                <w:rFonts w:ascii="Cambria Math" w:hAnsi="Cambria Math" w:cs="Times New Roman"/>
                <w:sz w:val="24"/>
              </w:rPr>
              <m:t>F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F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×100%</m:t>
        </m:r>
      </m:oMath>
      <w:r w:rsidR="0070428A" w:rsidRPr="0023136D">
        <w:rPr>
          <w:rFonts w:ascii="Times New Roman" w:hAnsi="Times New Roman" w:cs="Times New Roman"/>
          <w:sz w:val="24"/>
        </w:rPr>
        <w:t xml:space="preserve">         </w:t>
      </w:r>
      <w:r w:rsidR="003F5619" w:rsidRPr="0023136D">
        <w:rPr>
          <w:rFonts w:ascii="Times New Roman" w:hAnsi="Times New Roman" w:cs="Times New Roman"/>
          <w:sz w:val="24"/>
        </w:rPr>
        <w:t xml:space="preserve">    </w:t>
      </w:r>
      <w:r w:rsidR="0070428A" w:rsidRPr="0023136D">
        <w:rPr>
          <w:rFonts w:ascii="Times New Roman" w:hAnsi="Times New Roman" w:cs="Times New Roman"/>
          <w:sz w:val="24"/>
        </w:rPr>
        <w:t xml:space="preserve">           </w:t>
      </w:r>
      <w:r w:rsidR="00F20834" w:rsidRPr="0023136D">
        <w:rPr>
          <w:rFonts w:ascii="Times New Roman" w:hAnsi="Times New Roman" w:cs="Times New Roman"/>
        </w:rPr>
        <w:t>(</w:t>
      </w:r>
      <w:r w:rsidR="003F5619" w:rsidRPr="0023136D">
        <w:rPr>
          <w:rFonts w:ascii="Times New Roman" w:hAnsi="Times New Roman" w:cs="Times New Roman"/>
        </w:rPr>
        <w:t>3</w:t>
      </w:r>
      <w:r w:rsidR="00F20834" w:rsidRPr="0023136D">
        <w:rPr>
          <w:rFonts w:ascii="Times New Roman" w:hAnsi="Times New Roman" w:cs="Times New Roman"/>
        </w:rPr>
        <w:t>)</w:t>
      </w:r>
    </w:p>
    <w:p w:rsidR="007022FF" w:rsidRPr="0023136D" w:rsidRDefault="007022FF" w:rsidP="000164CA">
      <w:pPr>
        <w:spacing w:line="360" w:lineRule="auto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sz w:val="24"/>
        </w:rPr>
        <w:t>式中：</w:t>
      </w:r>
    </w:p>
    <w:p w:rsidR="007022FF" w:rsidRPr="0023136D" w:rsidRDefault="0070428A" w:rsidP="000164CA">
      <w:pPr>
        <w:spacing w:line="360" w:lineRule="auto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sz w:val="24"/>
        </w:rPr>
        <w:t xml:space="preserve">  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δ</m:t>
            </m:r>
          </m:e>
          <m:sub>
            <m:r>
              <w:rPr>
                <w:rFonts w:ascii="Cambria Math" w:hAnsi="Cambria Math" w:cs="Times New Roman"/>
                <w:sz w:val="24"/>
              </w:rPr>
              <m:t>F</m:t>
            </m:r>
          </m:sub>
        </m:sSub>
      </m:oMath>
      <w:r w:rsidR="007022FF" w:rsidRPr="0023136D">
        <w:rPr>
          <w:rFonts w:ascii="Times New Roman" w:hAnsi="Times New Roman" w:cs="Times New Roman"/>
          <w:sz w:val="24"/>
        </w:rPr>
        <w:t>——</w:t>
      </w:r>
      <w:r w:rsidR="007022FF" w:rsidRPr="0023136D">
        <w:rPr>
          <w:rFonts w:ascii="Times New Roman" w:hAnsi="Times New Roman" w:cs="Times New Roman"/>
          <w:sz w:val="24"/>
        </w:rPr>
        <w:t>压足压紧力偏差；</w:t>
      </w:r>
    </w:p>
    <w:p w:rsidR="007022FF" w:rsidRPr="0023136D" w:rsidRDefault="007022FF" w:rsidP="000164CA">
      <w:pPr>
        <w:spacing w:line="360" w:lineRule="auto"/>
        <w:ind w:firstLine="470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i/>
          <w:sz w:val="24"/>
        </w:rPr>
        <w:t>F</w:t>
      </w:r>
      <w:r w:rsidRPr="0023136D">
        <w:rPr>
          <w:rFonts w:ascii="Times New Roman" w:hAnsi="Times New Roman" w:cs="Times New Roman"/>
          <w:sz w:val="24"/>
          <w:vertAlign w:val="subscript"/>
        </w:rPr>
        <w:t>0</w:t>
      </w:r>
      <w:r w:rsidRPr="0023136D">
        <w:rPr>
          <w:rFonts w:ascii="Times New Roman" w:hAnsi="Times New Roman" w:cs="Times New Roman"/>
          <w:sz w:val="24"/>
        </w:rPr>
        <w:t>——</w:t>
      </w:r>
      <w:r w:rsidRPr="0023136D">
        <w:rPr>
          <w:rFonts w:ascii="Times New Roman" w:hAnsi="Times New Roman" w:cs="Times New Roman"/>
          <w:sz w:val="24"/>
        </w:rPr>
        <w:t>压足压紧力标称值；</w:t>
      </w:r>
    </w:p>
    <w:p w:rsidR="007022FF" w:rsidRPr="0023136D" w:rsidRDefault="007022FF" w:rsidP="000164CA">
      <w:pPr>
        <w:spacing w:line="360" w:lineRule="auto"/>
        <w:ind w:firstLineChars="200" w:firstLine="480"/>
        <w:outlineLvl w:val="1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i/>
          <w:sz w:val="24"/>
        </w:rPr>
        <w:t>F</w:t>
      </w:r>
      <w:r w:rsidRPr="0023136D">
        <w:rPr>
          <w:rFonts w:ascii="Times New Roman" w:hAnsi="Times New Roman" w:cs="Times New Roman"/>
          <w:sz w:val="24"/>
        </w:rPr>
        <w:t>——</w:t>
      </w:r>
      <w:r w:rsidRPr="0023136D">
        <w:rPr>
          <w:rFonts w:ascii="Times New Roman" w:hAnsi="Times New Roman" w:cs="Times New Roman"/>
          <w:sz w:val="24"/>
        </w:rPr>
        <w:t>三次测量中与</w:t>
      </w:r>
      <w:r w:rsidRPr="0023136D">
        <w:rPr>
          <w:rFonts w:ascii="Times New Roman" w:hAnsi="Times New Roman" w:cs="Times New Roman"/>
          <w:i/>
          <w:sz w:val="24"/>
        </w:rPr>
        <w:t>F</w:t>
      </w:r>
      <w:r w:rsidRPr="0023136D">
        <w:rPr>
          <w:rFonts w:ascii="Times New Roman" w:hAnsi="Times New Roman" w:cs="Times New Roman"/>
          <w:sz w:val="24"/>
          <w:vertAlign w:val="subscript"/>
        </w:rPr>
        <w:t>0</w:t>
      </w:r>
      <w:r w:rsidRPr="0023136D">
        <w:rPr>
          <w:rFonts w:ascii="Times New Roman" w:hAnsi="Times New Roman" w:cs="Times New Roman"/>
          <w:sz w:val="24"/>
        </w:rPr>
        <w:t>相差最大的测量结果。</w:t>
      </w:r>
    </w:p>
    <w:p w:rsidR="005D684E" w:rsidRPr="0023136D" w:rsidRDefault="005D684E" w:rsidP="000164CA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hAnsi="Times New Roman" w:cs="Times New Roman"/>
          <w:sz w:val="24"/>
        </w:rPr>
      </w:pPr>
      <w:r w:rsidRPr="0023136D">
        <w:rPr>
          <w:rFonts w:ascii="Times New Roman" w:hAnsi="Times New Roman" w:cs="Times New Roman"/>
          <w:sz w:val="24"/>
        </w:rPr>
        <w:t>其结果应符合</w:t>
      </w:r>
      <w:r w:rsidRPr="0023136D">
        <w:rPr>
          <w:rFonts w:ascii="Times New Roman" w:hAnsi="Times New Roman" w:cs="Times New Roman"/>
          <w:sz w:val="24"/>
        </w:rPr>
        <w:t>4.2</w:t>
      </w:r>
      <w:r w:rsidRPr="0023136D">
        <w:rPr>
          <w:rFonts w:ascii="Times New Roman" w:hAnsi="Times New Roman" w:cs="Times New Roman"/>
          <w:sz w:val="24"/>
        </w:rPr>
        <w:t>的要求。</w:t>
      </w:r>
    </w:p>
    <w:p w:rsidR="009A47DD" w:rsidRPr="0023136D" w:rsidRDefault="00A07267" w:rsidP="000164CA">
      <w:pPr>
        <w:pStyle w:val="3"/>
        <w:spacing w:line="360" w:lineRule="auto"/>
        <w:rPr>
          <w:rFonts w:eastAsiaTheme="minorEastAsia"/>
          <w:sz w:val="24"/>
        </w:rPr>
      </w:pPr>
      <w:r w:rsidRPr="0023136D">
        <w:rPr>
          <w:rFonts w:eastAsiaTheme="minorEastAsia"/>
          <w:sz w:val="24"/>
        </w:rPr>
        <w:t>6.</w:t>
      </w:r>
      <w:r w:rsidR="00FA3C77" w:rsidRPr="0023136D">
        <w:rPr>
          <w:rFonts w:eastAsiaTheme="minorEastAsia"/>
          <w:sz w:val="24"/>
        </w:rPr>
        <w:t>6</w:t>
      </w:r>
      <w:r w:rsidR="001460B0" w:rsidRPr="0023136D">
        <w:rPr>
          <w:rFonts w:eastAsiaTheme="minorEastAsia"/>
          <w:sz w:val="24"/>
        </w:rPr>
        <w:t xml:space="preserve">  </w:t>
      </w:r>
      <w:r w:rsidR="00697DA8" w:rsidRPr="0023136D">
        <w:rPr>
          <w:rFonts w:eastAsiaTheme="minorEastAsia"/>
          <w:sz w:val="24"/>
        </w:rPr>
        <w:t>测量指示机构的校准</w:t>
      </w:r>
    </w:p>
    <w:p w:rsidR="009A47DD" w:rsidRPr="0023136D" w:rsidRDefault="00697DA8" w:rsidP="000164CA">
      <w:pPr>
        <w:spacing w:line="360" w:lineRule="auto"/>
        <w:ind w:firstLineChars="200" w:firstLine="480"/>
        <w:outlineLvl w:val="1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测量指示机构用一套四等量块进行</w:t>
      </w:r>
      <w:r w:rsidR="002100BE" w:rsidRPr="0023136D">
        <w:rPr>
          <w:rFonts w:ascii="Times New Roman" w:hAnsi="Times New Roman" w:cs="Times New Roman"/>
          <w:bCs/>
          <w:sz w:val="24"/>
        </w:rPr>
        <w:t>校准</w:t>
      </w:r>
      <w:r w:rsidRPr="0023136D">
        <w:rPr>
          <w:rFonts w:ascii="Times New Roman" w:hAnsi="Times New Roman" w:cs="Times New Roman"/>
          <w:bCs/>
          <w:sz w:val="24"/>
        </w:rPr>
        <w:t>。</w:t>
      </w:r>
      <w:r w:rsidR="0057216D" w:rsidRPr="0023136D">
        <w:rPr>
          <w:rFonts w:ascii="Times New Roman" w:hAnsi="Times New Roman" w:cs="Times New Roman"/>
          <w:bCs/>
          <w:sz w:val="24"/>
        </w:rPr>
        <w:t>N</w:t>
      </w:r>
      <w:r w:rsidR="0057216D" w:rsidRPr="0023136D">
        <w:rPr>
          <w:rFonts w:ascii="Times New Roman" w:hAnsi="Times New Roman" w:cs="Times New Roman"/>
          <w:bCs/>
          <w:sz w:val="24"/>
        </w:rPr>
        <w:t>标尺校准</w:t>
      </w:r>
      <w:r w:rsidRPr="0023136D">
        <w:rPr>
          <w:rFonts w:ascii="Times New Roman" w:hAnsi="Times New Roman" w:cs="Times New Roman"/>
          <w:bCs/>
          <w:sz w:val="24"/>
        </w:rPr>
        <w:t>推荐用下列尺寸的</w:t>
      </w:r>
      <w:r w:rsidRPr="0023136D">
        <w:rPr>
          <w:rFonts w:ascii="Times New Roman" w:hAnsi="Times New Roman" w:cs="Times New Roman"/>
          <w:bCs/>
          <w:sz w:val="24"/>
        </w:rPr>
        <w:t>12</w:t>
      </w:r>
      <w:r w:rsidRPr="0023136D">
        <w:rPr>
          <w:rFonts w:ascii="Times New Roman" w:hAnsi="Times New Roman" w:cs="Times New Roman"/>
          <w:bCs/>
          <w:sz w:val="24"/>
        </w:rPr>
        <w:t>块</w:t>
      </w:r>
      <w:r w:rsidR="0057216D" w:rsidRPr="0023136D">
        <w:rPr>
          <w:rFonts w:ascii="Times New Roman" w:hAnsi="Times New Roman" w:cs="Times New Roman"/>
          <w:bCs/>
          <w:sz w:val="24"/>
        </w:rPr>
        <w:t>量块</w:t>
      </w:r>
      <w:r w:rsidRPr="0023136D">
        <w:rPr>
          <w:rFonts w:ascii="Times New Roman" w:hAnsi="Times New Roman" w:cs="Times New Roman"/>
          <w:bCs/>
          <w:sz w:val="24"/>
        </w:rPr>
        <w:t>组成</w:t>
      </w:r>
      <w:r w:rsidRPr="0023136D">
        <w:rPr>
          <w:rFonts w:ascii="Times New Roman" w:hAnsi="Times New Roman" w:cs="Times New Roman"/>
          <w:bCs/>
          <w:sz w:val="24"/>
        </w:rPr>
        <w:t>:5.000</w:t>
      </w:r>
      <w:r w:rsidR="0004453E" w:rsidRPr="0023136D">
        <w:rPr>
          <w:rFonts w:ascii="Times New Roman" w:hAnsi="Times New Roman" w:cs="Times New Roman"/>
          <w:bCs/>
          <w:sz w:val="24"/>
        </w:rPr>
        <w:t>mm</w:t>
      </w:r>
      <w:r w:rsidR="00DF2CB5" w:rsidRPr="0023136D">
        <w:rPr>
          <w:rFonts w:ascii="Times New Roman" w:hAnsi="Times New Roman" w:cs="Times New Roman"/>
          <w:bCs/>
          <w:sz w:val="24"/>
        </w:rPr>
        <w:t xml:space="preserve"> X </w:t>
      </w:r>
      <w:r w:rsidRPr="0023136D">
        <w:rPr>
          <w:rFonts w:ascii="Times New Roman" w:hAnsi="Times New Roman" w:cs="Times New Roman"/>
          <w:bCs/>
          <w:sz w:val="24"/>
        </w:rPr>
        <w:t>3</w:t>
      </w:r>
      <w:r w:rsidR="00DF2CB5" w:rsidRPr="0023136D">
        <w:rPr>
          <w:rFonts w:ascii="Times New Roman" w:hAnsi="Times New Roman" w:cs="Times New Roman"/>
          <w:bCs/>
          <w:sz w:val="24"/>
        </w:rPr>
        <w:t>、</w:t>
      </w:r>
      <w:r w:rsidRPr="0023136D">
        <w:rPr>
          <w:rFonts w:ascii="Times New Roman" w:hAnsi="Times New Roman" w:cs="Times New Roman"/>
          <w:bCs/>
          <w:sz w:val="24"/>
        </w:rPr>
        <w:t>4.870</w:t>
      </w:r>
      <w:r w:rsidR="0004453E" w:rsidRPr="0023136D">
        <w:rPr>
          <w:rFonts w:ascii="Times New Roman" w:hAnsi="Times New Roman" w:cs="Times New Roman"/>
          <w:bCs/>
          <w:sz w:val="24"/>
        </w:rPr>
        <w:t>mm</w:t>
      </w:r>
      <w:r w:rsidR="00DF2CB5" w:rsidRPr="0023136D">
        <w:rPr>
          <w:rFonts w:ascii="Times New Roman" w:hAnsi="Times New Roman" w:cs="Times New Roman"/>
          <w:bCs/>
          <w:sz w:val="24"/>
        </w:rPr>
        <w:t>、</w:t>
      </w:r>
      <w:r w:rsidRPr="0023136D">
        <w:rPr>
          <w:rFonts w:ascii="Times New Roman" w:hAnsi="Times New Roman" w:cs="Times New Roman"/>
          <w:bCs/>
          <w:sz w:val="24"/>
        </w:rPr>
        <w:t>4.820</w:t>
      </w:r>
      <w:r w:rsidR="0004453E" w:rsidRPr="0023136D">
        <w:rPr>
          <w:rFonts w:ascii="Times New Roman" w:hAnsi="Times New Roman" w:cs="Times New Roman"/>
          <w:bCs/>
          <w:sz w:val="24"/>
        </w:rPr>
        <w:t>mm</w:t>
      </w:r>
      <w:r w:rsidR="00DF2CB5" w:rsidRPr="0023136D">
        <w:rPr>
          <w:rFonts w:ascii="Times New Roman" w:hAnsi="Times New Roman" w:cs="Times New Roman"/>
          <w:bCs/>
          <w:sz w:val="24"/>
        </w:rPr>
        <w:t>、</w:t>
      </w:r>
      <w:r w:rsidRPr="0023136D">
        <w:rPr>
          <w:rFonts w:ascii="Times New Roman" w:hAnsi="Times New Roman" w:cs="Times New Roman"/>
          <w:bCs/>
          <w:sz w:val="24"/>
        </w:rPr>
        <w:t>4.700</w:t>
      </w:r>
      <w:r w:rsidR="0004453E" w:rsidRPr="0023136D">
        <w:rPr>
          <w:rFonts w:ascii="Times New Roman" w:hAnsi="Times New Roman" w:cs="Times New Roman"/>
          <w:bCs/>
          <w:sz w:val="24"/>
        </w:rPr>
        <w:t>mm</w:t>
      </w:r>
      <w:r w:rsidR="00DF2CB5" w:rsidRPr="0023136D">
        <w:rPr>
          <w:rFonts w:ascii="Times New Roman" w:hAnsi="Times New Roman" w:cs="Times New Roman"/>
          <w:bCs/>
          <w:sz w:val="24"/>
        </w:rPr>
        <w:t>、</w:t>
      </w:r>
      <w:r w:rsidRPr="0023136D">
        <w:rPr>
          <w:rFonts w:ascii="Times New Roman" w:hAnsi="Times New Roman" w:cs="Times New Roman"/>
          <w:bCs/>
          <w:sz w:val="24"/>
        </w:rPr>
        <w:t>4.560</w:t>
      </w:r>
      <w:r w:rsidR="0004453E" w:rsidRPr="0023136D">
        <w:rPr>
          <w:rFonts w:ascii="Times New Roman" w:hAnsi="Times New Roman" w:cs="Times New Roman"/>
          <w:bCs/>
          <w:sz w:val="24"/>
        </w:rPr>
        <w:t>mm</w:t>
      </w:r>
      <w:r w:rsidR="00DF2CB5" w:rsidRPr="0023136D">
        <w:rPr>
          <w:rFonts w:ascii="Times New Roman" w:hAnsi="Times New Roman" w:cs="Times New Roman"/>
          <w:bCs/>
          <w:sz w:val="24"/>
        </w:rPr>
        <w:t>、</w:t>
      </w:r>
      <w:r w:rsidRPr="0023136D">
        <w:rPr>
          <w:rFonts w:ascii="Times New Roman" w:hAnsi="Times New Roman" w:cs="Times New Roman"/>
          <w:bCs/>
          <w:sz w:val="24"/>
        </w:rPr>
        <w:t>4.350</w:t>
      </w:r>
      <w:r w:rsidR="0004453E" w:rsidRPr="0023136D">
        <w:rPr>
          <w:rFonts w:ascii="Times New Roman" w:hAnsi="Times New Roman" w:cs="Times New Roman"/>
          <w:bCs/>
          <w:sz w:val="24"/>
        </w:rPr>
        <w:t>mm</w:t>
      </w:r>
      <w:r w:rsidR="00DF2CB5" w:rsidRPr="0023136D">
        <w:rPr>
          <w:rFonts w:ascii="Times New Roman" w:hAnsi="Times New Roman" w:cs="Times New Roman"/>
          <w:bCs/>
          <w:sz w:val="24"/>
        </w:rPr>
        <w:t>、</w:t>
      </w:r>
      <w:r w:rsidRPr="0023136D">
        <w:rPr>
          <w:rFonts w:ascii="Times New Roman" w:hAnsi="Times New Roman" w:cs="Times New Roman"/>
          <w:bCs/>
          <w:sz w:val="24"/>
        </w:rPr>
        <w:t>4.170</w:t>
      </w:r>
      <w:r w:rsidR="0004453E" w:rsidRPr="0023136D">
        <w:rPr>
          <w:rFonts w:ascii="Times New Roman" w:hAnsi="Times New Roman" w:cs="Times New Roman"/>
          <w:bCs/>
          <w:sz w:val="24"/>
        </w:rPr>
        <w:t>mm</w:t>
      </w:r>
      <w:r w:rsidR="00DF2CB5" w:rsidRPr="0023136D">
        <w:rPr>
          <w:rFonts w:ascii="Times New Roman" w:hAnsi="Times New Roman" w:cs="Times New Roman"/>
          <w:bCs/>
          <w:sz w:val="24"/>
        </w:rPr>
        <w:t>、</w:t>
      </w:r>
      <w:r w:rsidRPr="0023136D">
        <w:rPr>
          <w:rFonts w:ascii="Times New Roman" w:hAnsi="Times New Roman" w:cs="Times New Roman"/>
          <w:bCs/>
          <w:sz w:val="24"/>
        </w:rPr>
        <w:t>3.9 00</w:t>
      </w:r>
      <w:r w:rsidR="0004453E" w:rsidRPr="0023136D">
        <w:rPr>
          <w:rFonts w:ascii="Times New Roman" w:hAnsi="Times New Roman" w:cs="Times New Roman"/>
          <w:bCs/>
          <w:sz w:val="24"/>
        </w:rPr>
        <w:t>mm</w:t>
      </w:r>
      <w:r w:rsidR="00DF2CB5" w:rsidRPr="0023136D">
        <w:rPr>
          <w:rFonts w:ascii="Times New Roman" w:hAnsi="Times New Roman" w:cs="Times New Roman"/>
          <w:bCs/>
          <w:sz w:val="24"/>
        </w:rPr>
        <w:t>、</w:t>
      </w:r>
      <w:r w:rsidRPr="0023136D">
        <w:rPr>
          <w:rFonts w:ascii="Times New Roman" w:hAnsi="Times New Roman" w:cs="Times New Roman"/>
          <w:bCs/>
          <w:sz w:val="24"/>
        </w:rPr>
        <w:t>3. 500</w:t>
      </w:r>
      <w:r w:rsidR="0004453E" w:rsidRPr="0023136D">
        <w:rPr>
          <w:rFonts w:ascii="Times New Roman" w:hAnsi="Times New Roman" w:cs="Times New Roman"/>
          <w:bCs/>
          <w:sz w:val="24"/>
        </w:rPr>
        <w:t>mm</w:t>
      </w:r>
      <w:r w:rsidR="00DF2CB5" w:rsidRPr="0023136D">
        <w:rPr>
          <w:rFonts w:ascii="Times New Roman" w:hAnsi="Times New Roman" w:cs="Times New Roman"/>
          <w:bCs/>
          <w:sz w:val="24"/>
        </w:rPr>
        <w:t>、</w:t>
      </w:r>
      <w:r w:rsidRPr="0023136D">
        <w:rPr>
          <w:rFonts w:ascii="Times New Roman" w:hAnsi="Times New Roman" w:cs="Times New Roman"/>
          <w:bCs/>
          <w:sz w:val="24"/>
        </w:rPr>
        <w:t>3.200 mm</w:t>
      </w:r>
      <w:r w:rsidRPr="0023136D">
        <w:rPr>
          <w:rFonts w:ascii="Times New Roman" w:hAnsi="Times New Roman" w:cs="Times New Roman"/>
          <w:bCs/>
          <w:sz w:val="24"/>
        </w:rPr>
        <w:t>。</w:t>
      </w:r>
    </w:p>
    <w:p w:rsidR="009A47DD" w:rsidRPr="0023136D" w:rsidRDefault="00DF2CB5" w:rsidP="000164CA">
      <w:pPr>
        <w:spacing w:line="360" w:lineRule="auto"/>
        <w:ind w:firstLineChars="200" w:firstLine="480"/>
        <w:outlineLvl w:val="1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校准</w:t>
      </w:r>
      <w:r w:rsidR="00697DA8" w:rsidRPr="0023136D">
        <w:rPr>
          <w:rFonts w:ascii="Times New Roman" w:hAnsi="Times New Roman" w:cs="Times New Roman"/>
          <w:bCs/>
          <w:sz w:val="24"/>
        </w:rPr>
        <w:t>前，应先将试样支承台表面、压足底面用酒精擦拭干净。然后，将</w:t>
      </w:r>
      <w:r w:rsidR="00697DA8" w:rsidRPr="0023136D">
        <w:rPr>
          <w:rFonts w:ascii="Times New Roman" w:hAnsi="Times New Roman" w:cs="Times New Roman"/>
          <w:bCs/>
          <w:sz w:val="24"/>
        </w:rPr>
        <w:t>3</w:t>
      </w:r>
      <w:r w:rsidR="00697DA8" w:rsidRPr="0023136D">
        <w:rPr>
          <w:rFonts w:ascii="Times New Roman" w:hAnsi="Times New Roman" w:cs="Times New Roman"/>
          <w:bCs/>
          <w:sz w:val="24"/>
        </w:rPr>
        <w:t>个</w:t>
      </w:r>
      <w:r w:rsidR="00697DA8" w:rsidRPr="0023136D">
        <w:rPr>
          <w:rFonts w:ascii="Times New Roman" w:hAnsi="Times New Roman" w:cs="Times New Roman"/>
          <w:bCs/>
          <w:sz w:val="24"/>
        </w:rPr>
        <w:t>5mm</w:t>
      </w:r>
      <w:r w:rsidR="00697DA8" w:rsidRPr="0023136D">
        <w:rPr>
          <w:rFonts w:ascii="Times New Roman" w:hAnsi="Times New Roman" w:cs="Times New Roman"/>
          <w:bCs/>
          <w:sz w:val="24"/>
        </w:rPr>
        <w:t>的量块并列放置于试样支承台中央，如图</w:t>
      </w:r>
      <w:r w:rsidR="0008679F">
        <w:rPr>
          <w:rFonts w:ascii="Times New Roman" w:hAnsi="Times New Roman" w:cs="Times New Roman"/>
          <w:bCs/>
          <w:sz w:val="24"/>
        </w:rPr>
        <w:t>2</w:t>
      </w:r>
      <w:r w:rsidR="00697DA8" w:rsidRPr="0023136D">
        <w:rPr>
          <w:rFonts w:ascii="Times New Roman" w:hAnsi="Times New Roman" w:cs="Times New Roman"/>
          <w:bCs/>
          <w:sz w:val="24"/>
        </w:rPr>
        <w:t>所示。</w:t>
      </w:r>
    </w:p>
    <w:p w:rsidR="00AF192D" w:rsidRPr="0023136D" w:rsidRDefault="003F5619" w:rsidP="00AF192D">
      <w:pPr>
        <w:spacing w:line="360" w:lineRule="auto"/>
        <w:jc w:val="center"/>
        <w:outlineLvl w:val="1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1692910</wp:posOffset>
                </wp:positionV>
                <wp:extent cx="2109470" cy="289560"/>
                <wp:effectExtent l="0" t="0" r="0" b="635"/>
                <wp:wrapNone/>
                <wp:docPr id="1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947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5EDD" w:rsidRPr="00BF6F74" w:rsidRDefault="00745EDD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 w:rsidRPr="00BF6F74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图</w:t>
                            </w:r>
                            <w:r w:rsidR="00BF6F74" w:rsidRPr="00BF6F74"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  <w:t>2</w:t>
                            </w:r>
                            <w:r w:rsidRPr="00BF6F74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F6F74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测量指示机构的校准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32" type="#_x0000_t202" style="position:absolute;left:0;text-align:left;margin-left:134.9pt;margin-top:133.3pt;width:166.1pt;height:22.8pt;z-index:25167769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" stroked="f">
                <v:textbox style="mso-fit-shape-to-text:t">
                  <w:txbxContent>
                    <w:p w:rsidR="00745EDD" w:rsidRPr="00BF6F74" w:rsidRDefault="00745EDD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bookmarkStart w:id="34" w:name="_GoBack"/>
                      <w:r w:rsidRPr="00BF6F74"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图</w:t>
                      </w:r>
                      <w:r w:rsidR="00BF6F74" w:rsidRPr="00BF6F74">
                        <w:rPr>
                          <w:rFonts w:ascii="黑体" w:eastAsia="黑体" w:hAnsi="黑体"/>
                          <w:sz w:val="24"/>
                          <w:szCs w:val="24"/>
                        </w:rPr>
                        <w:t>2</w:t>
                      </w:r>
                      <w:r w:rsidRPr="00BF6F74"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 xml:space="preserve">  测量指示机构的校准</w:t>
                      </w:r>
                      <w:bookmarkEnd w:id="34"/>
                    </w:p>
                  </w:txbxContent>
                </v:textbox>
              </v:shape>
            </w:pict>
          </mc:Fallback>
        </mc:AlternateContent>
      </w:r>
      <w:r w:rsidR="00AF192D" w:rsidRPr="0023136D">
        <w:rPr>
          <w:rFonts w:ascii="Times New Roman" w:hAnsi="Times New Roman" w:cs="Times New Roman"/>
          <w:bCs/>
          <w:noProof/>
          <w:sz w:val="24"/>
        </w:rPr>
        <w:drawing>
          <wp:inline distT="0" distB="0" distL="0" distR="0">
            <wp:extent cx="2505024" cy="157156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733" cy="1578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92D" w:rsidRPr="0023136D" w:rsidRDefault="00AF192D" w:rsidP="009A47DD">
      <w:pPr>
        <w:spacing w:line="360" w:lineRule="auto"/>
        <w:outlineLvl w:val="1"/>
        <w:rPr>
          <w:rFonts w:ascii="Times New Roman" w:hAnsi="Times New Roman" w:cs="Times New Roman"/>
          <w:bCs/>
          <w:sz w:val="24"/>
        </w:rPr>
      </w:pPr>
    </w:p>
    <w:p w:rsidR="00697DA8" w:rsidRPr="0023136D" w:rsidRDefault="009B0AAA" w:rsidP="0070428A">
      <w:pPr>
        <w:spacing w:line="360" w:lineRule="auto"/>
        <w:ind w:firstLineChars="200" w:firstLine="480"/>
        <w:outlineLvl w:val="1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lastRenderedPageBreak/>
        <w:t>校准</w:t>
      </w:r>
      <w:r w:rsidR="00697DA8" w:rsidRPr="0023136D">
        <w:rPr>
          <w:rFonts w:ascii="Times New Roman" w:hAnsi="Times New Roman" w:cs="Times New Roman"/>
          <w:bCs/>
          <w:sz w:val="24"/>
        </w:rPr>
        <w:t>应在启动振动机构的情况下进行。</w:t>
      </w:r>
      <w:r w:rsidR="002100BE" w:rsidRPr="0023136D">
        <w:rPr>
          <w:rFonts w:ascii="Times New Roman" w:hAnsi="Times New Roman" w:cs="Times New Roman"/>
          <w:bCs/>
          <w:sz w:val="24"/>
        </w:rPr>
        <w:t>校准</w:t>
      </w:r>
      <w:r w:rsidR="00697DA8" w:rsidRPr="0023136D">
        <w:rPr>
          <w:rFonts w:ascii="Times New Roman" w:hAnsi="Times New Roman" w:cs="Times New Roman"/>
          <w:bCs/>
          <w:sz w:val="24"/>
        </w:rPr>
        <w:t>时，先下降压足，使压足置于外侧两个</w:t>
      </w:r>
      <w:r w:rsidR="00697DA8" w:rsidRPr="0023136D">
        <w:rPr>
          <w:rFonts w:ascii="Times New Roman" w:hAnsi="Times New Roman" w:cs="Times New Roman"/>
          <w:bCs/>
          <w:sz w:val="24"/>
        </w:rPr>
        <w:t>5mm</w:t>
      </w:r>
      <w:r w:rsidR="00697DA8" w:rsidRPr="0023136D">
        <w:rPr>
          <w:rFonts w:ascii="Times New Roman" w:hAnsi="Times New Roman" w:cs="Times New Roman"/>
          <w:bCs/>
          <w:sz w:val="24"/>
        </w:rPr>
        <w:t>量块上，然后使钢球压头接触中间</w:t>
      </w:r>
      <w:r w:rsidR="00697DA8" w:rsidRPr="0023136D">
        <w:rPr>
          <w:rFonts w:ascii="Times New Roman" w:hAnsi="Times New Roman" w:cs="Times New Roman"/>
          <w:bCs/>
          <w:sz w:val="24"/>
        </w:rPr>
        <w:t>5mm</w:t>
      </w:r>
      <w:r w:rsidR="00697DA8" w:rsidRPr="0023136D">
        <w:rPr>
          <w:rFonts w:ascii="Times New Roman" w:hAnsi="Times New Roman" w:cs="Times New Roman"/>
          <w:bCs/>
          <w:sz w:val="24"/>
        </w:rPr>
        <w:t>量块并施加总试验力。这时，应调整零位调节机构使硬度计指示</w:t>
      </w:r>
      <w:r w:rsidR="00697DA8" w:rsidRPr="0023136D">
        <w:rPr>
          <w:rFonts w:ascii="Times New Roman" w:hAnsi="Times New Roman" w:cs="Times New Roman"/>
          <w:bCs/>
          <w:sz w:val="24"/>
        </w:rPr>
        <w:t>100 IRHD</w:t>
      </w:r>
      <w:r w:rsidR="00697DA8" w:rsidRPr="0023136D">
        <w:rPr>
          <w:rFonts w:ascii="Times New Roman" w:hAnsi="Times New Roman" w:cs="Times New Roman"/>
          <w:bCs/>
          <w:sz w:val="24"/>
        </w:rPr>
        <w:t>。接着，在保证压足位置不变的情况下，稍许升起钢球压头，用</w:t>
      </w:r>
      <w:r w:rsidR="00697DA8" w:rsidRPr="0023136D">
        <w:rPr>
          <w:rFonts w:ascii="Times New Roman" w:hAnsi="Times New Roman" w:cs="Times New Roman"/>
          <w:bCs/>
          <w:sz w:val="24"/>
        </w:rPr>
        <w:t>4.820mm</w:t>
      </w:r>
      <w:r w:rsidR="00697DA8" w:rsidRPr="0023136D">
        <w:rPr>
          <w:rFonts w:ascii="Times New Roman" w:hAnsi="Times New Roman" w:cs="Times New Roman"/>
          <w:bCs/>
          <w:sz w:val="24"/>
        </w:rPr>
        <w:t>的量块替换中间</w:t>
      </w:r>
      <w:r w:rsidR="00697DA8" w:rsidRPr="0023136D">
        <w:rPr>
          <w:rFonts w:ascii="Times New Roman" w:hAnsi="Times New Roman" w:cs="Times New Roman"/>
          <w:bCs/>
          <w:sz w:val="24"/>
        </w:rPr>
        <w:t>5mm</w:t>
      </w:r>
      <w:r w:rsidR="00697DA8" w:rsidRPr="0023136D">
        <w:rPr>
          <w:rFonts w:ascii="Times New Roman" w:hAnsi="Times New Roman" w:cs="Times New Roman"/>
          <w:bCs/>
          <w:sz w:val="24"/>
        </w:rPr>
        <w:t>量块。按附录</w:t>
      </w:r>
      <w:r w:rsidR="00697DA8" w:rsidRPr="0023136D">
        <w:rPr>
          <w:rFonts w:ascii="Times New Roman" w:hAnsi="Times New Roman" w:cs="Times New Roman"/>
          <w:bCs/>
          <w:sz w:val="24"/>
        </w:rPr>
        <w:t>2</w:t>
      </w:r>
      <w:r w:rsidR="00697DA8" w:rsidRPr="0023136D">
        <w:rPr>
          <w:rFonts w:ascii="Times New Roman" w:hAnsi="Times New Roman" w:cs="Times New Roman"/>
          <w:bCs/>
          <w:sz w:val="24"/>
        </w:rPr>
        <w:t>的格式作好记录，重复测量</w:t>
      </w:r>
      <w:r w:rsidR="00697DA8" w:rsidRPr="0023136D">
        <w:rPr>
          <w:rFonts w:ascii="Times New Roman" w:hAnsi="Times New Roman" w:cs="Times New Roman"/>
          <w:bCs/>
          <w:sz w:val="24"/>
        </w:rPr>
        <w:t>3</w:t>
      </w:r>
      <w:r w:rsidR="00697DA8" w:rsidRPr="0023136D">
        <w:rPr>
          <w:rFonts w:ascii="Times New Roman" w:hAnsi="Times New Roman" w:cs="Times New Roman"/>
          <w:bCs/>
          <w:sz w:val="24"/>
        </w:rPr>
        <w:t>次，以每个测量点的</w:t>
      </w:r>
      <w:r w:rsidR="00697DA8" w:rsidRPr="0023136D">
        <w:rPr>
          <w:rFonts w:ascii="Times New Roman" w:hAnsi="Times New Roman" w:cs="Times New Roman"/>
          <w:bCs/>
          <w:sz w:val="24"/>
        </w:rPr>
        <w:t>3</w:t>
      </w:r>
      <w:r w:rsidR="00697DA8" w:rsidRPr="0023136D">
        <w:rPr>
          <w:rFonts w:ascii="Times New Roman" w:hAnsi="Times New Roman" w:cs="Times New Roman"/>
          <w:bCs/>
          <w:sz w:val="24"/>
        </w:rPr>
        <w:t>次测量值的平均值计算误差，应符合第</w:t>
      </w:r>
      <w:r w:rsidR="00697DA8" w:rsidRPr="0023136D">
        <w:rPr>
          <w:rFonts w:ascii="Times New Roman" w:hAnsi="Times New Roman" w:cs="Times New Roman"/>
          <w:bCs/>
          <w:sz w:val="24"/>
        </w:rPr>
        <w:t>8.2</w:t>
      </w:r>
      <w:r w:rsidR="00697DA8" w:rsidRPr="0023136D">
        <w:rPr>
          <w:rFonts w:ascii="Times New Roman" w:hAnsi="Times New Roman" w:cs="Times New Roman"/>
          <w:bCs/>
          <w:sz w:val="24"/>
        </w:rPr>
        <w:t>款的要求。</w:t>
      </w:r>
    </w:p>
    <w:p w:rsidR="00F32AC5" w:rsidRPr="0023136D" w:rsidRDefault="00640CF3" w:rsidP="0070428A">
      <w:pPr>
        <w:spacing w:line="360" w:lineRule="auto"/>
        <w:ind w:firstLineChars="200" w:firstLine="480"/>
        <w:outlineLvl w:val="1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H</w:t>
      </w:r>
      <w:r w:rsidRPr="0023136D">
        <w:rPr>
          <w:rFonts w:ascii="Times New Roman" w:hAnsi="Times New Roman" w:cs="Times New Roman"/>
          <w:bCs/>
          <w:sz w:val="24"/>
        </w:rPr>
        <w:t>标尺、</w:t>
      </w:r>
      <w:r w:rsidR="006F2F34" w:rsidRPr="0023136D">
        <w:rPr>
          <w:rFonts w:ascii="Times New Roman" w:hAnsi="Times New Roman" w:cs="Times New Roman"/>
          <w:bCs/>
          <w:sz w:val="24"/>
        </w:rPr>
        <w:t>L</w:t>
      </w:r>
      <w:r w:rsidRPr="0023136D">
        <w:rPr>
          <w:rFonts w:ascii="Times New Roman" w:hAnsi="Times New Roman" w:cs="Times New Roman"/>
          <w:bCs/>
          <w:sz w:val="24"/>
        </w:rPr>
        <w:t>标尺可对照附录</w:t>
      </w:r>
      <w:r w:rsidRPr="0023136D">
        <w:rPr>
          <w:rFonts w:ascii="Times New Roman" w:hAnsi="Times New Roman" w:cs="Times New Roman"/>
          <w:bCs/>
          <w:sz w:val="24"/>
        </w:rPr>
        <w:t>A</w:t>
      </w:r>
      <w:r w:rsidRPr="0023136D">
        <w:rPr>
          <w:rFonts w:ascii="Times New Roman" w:hAnsi="Times New Roman" w:cs="Times New Roman"/>
          <w:bCs/>
          <w:sz w:val="24"/>
        </w:rPr>
        <w:t>，参照以上</w:t>
      </w:r>
      <w:r w:rsidRPr="0023136D">
        <w:rPr>
          <w:rFonts w:ascii="Times New Roman" w:hAnsi="Times New Roman" w:cs="Times New Roman"/>
          <w:bCs/>
          <w:sz w:val="24"/>
        </w:rPr>
        <w:t>N</w:t>
      </w:r>
      <w:r w:rsidRPr="0023136D">
        <w:rPr>
          <w:rFonts w:ascii="Times New Roman" w:hAnsi="Times New Roman" w:cs="Times New Roman"/>
          <w:bCs/>
          <w:sz w:val="24"/>
        </w:rPr>
        <w:t>标尺方法进行。</w:t>
      </w:r>
    </w:p>
    <w:p w:rsidR="009A47DD" w:rsidRPr="0023136D" w:rsidRDefault="00697DA8" w:rsidP="0070428A">
      <w:pPr>
        <w:pStyle w:val="3"/>
        <w:spacing w:line="360" w:lineRule="auto"/>
        <w:rPr>
          <w:rFonts w:eastAsiaTheme="minorEastAsia"/>
          <w:sz w:val="24"/>
        </w:rPr>
      </w:pPr>
      <w:r w:rsidRPr="0023136D">
        <w:rPr>
          <w:rFonts w:eastAsiaTheme="minorEastAsia"/>
          <w:sz w:val="24"/>
        </w:rPr>
        <w:t>6.</w:t>
      </w:r>
      <w:r w:rsidR="00FA3C77" w:rsidRPr="0023136D">
        <w:rPr>
          <w:rFonts w:eastAsiaTheme="minorEastAsia"/>
          <w:sz w:val="24"/>
        </w:rPr>
        <w:t>7</w:t>
      </w:r>
      <w:r w:rsidR="001460B0" w:rsidRPr="0023136D">
        <w:rPr>
          <w:rFonts w:eastAsiaTheme="minorEastAsia"/>
          <w:sz w:val="24"/>
        </w:rPr>
        <w:t xml:space="preserve">  </w:t>
      </w:r>
      <w:r w:rsidR="00021BD9" w:rsidRPr="0023136D">
        <w:rPr>
          <w:rFonts w:eastAsiaTheme="minorEastAsia"/>
          <w:sz w:val="24"/>
        </w:rPr>
        <w:t>示值误差及示值重复性</w:t>
      </w:r>
      <w:r w:rsidRPr="0023136D">
        <w:rPr>
          <w:rFonts w:eastAsiaTheme="minorEastAsia"/>
          <w:sz w:val="24"/>
        </w:rPr>
        <w:t>的校准</w:t>
      </w:r>
    </w:p>
    <w:p w:rsidR="00021BD9" w:rsidRPr="0023136D" w:rsidRDefault="00697DA8" w:rsidP="0070428A">
      <w:pPr>
        <w:spacing w:line="360" w:lineRule="auto"/>
        <w:ind w:firstLineChars="200" w:firstLine="480"/>
        <w:outlineLvl w:val="1"/>
        <w:rPr>
          <w:rFonts w:ascii="Times New Roman" w:hAnsi="Times New Roman" w:cs="Times New Roman"/>
          <w:bCs/>
          <w:sz w:val="24"/>
        </w:rPr>
      </w:pPr>
      <w:r w:rsidRPr="0023136D">
        <w:rPr>
          <w:rFonts w:ascii="Times New Roman" w:hAnsi="Times New Roman" w:cs="Times New Roman"/>
          <w:bCs/>
          <w:sz w:val="24"/>
        </w:rPr>
        <w:t>用于</w:t>
      </w:r>
      <w:r w:rsidR="000164CA" w:rsidRPr="0023136D">
        <w:rPr>
          <w:rFonts w:ascii="Times New Roman" w:hAnsi="Times New Roman" w:cs="Times New Roman"/>
          <w:bCs/>
          <w:sz w:val="24"/>
        </w:rPr>
        <w:t>校准</w:t>
      </w:r>
      <w:r w:rsidRPr="0023136D">
        <w:rPr>
          <w:rFonts w:ascii="Times New Roman" w:hAnsi="Times New Roman" w:cs="Times New Roman"/>
          <w:bCs/>
          <w:sz w:val="24"/>
        </w:rPr>
        <w:t>的标准橡胶</w:t>
      </w:r>
      <w:r w:rsidR="00ED058E" w:rsidRPr="0023136D">
        <w:rPr>
          <w:rFonts w:ascii="Times New Roman" w:hAnsi="Times New Roman" w:cs="Times New Roman"/>
          <w:bCs/>
          <w:sz w:val="24"/>
        </w:rPr>
        <w:t>国际</w:t>
      </w:r>
      <w:r w:rsidRPr="0023136D">
        <w:rPr>
          <w:rFonts w:ascii="Times New Roman" w:hAnsi="Times New Roman" w:cs="Times New Roman"/>
          <w:bCs/>
          <w:sz w:val="24"/>
        </w:rPr>
        <w:t>硬度块应符合</w:t>
      </w:r>
      <w:r w:rsidR="000164CA" w:rsidRPr="0023136D">
        <w:rPr>
          <w:rFonts w:ascii="Times New Roman" w:hAnsi="Times New Roman" w:cs="Times New Roman"/>
          <w:bCs/>
          <w:sz w:val="24"/>
        </w:rPr>
        <w:t>JJFXXXX-20XX</w:t>
      </w:r>
      <w:r w:rsidRPr="0023136D">
        <w:rPr>
          <w:rFonts w:ascii="Times New Roman" w:hAnsi="Times New Roman" w:cs="Times New Roman"/>
          <w:bCs/>
          <w:sz w:val="24"/>
        </w:rPr>
        <w:t>要求。</w:t>
      </w:r>
      <w:r w:rsidR="000164CA" w:rsidRPr="0023136D">
        <w:rPr>
          <w:rFonts w:ascii="Times New Roman" w:hAnsi="Times New Roman" w:cs="Times New Roman"/>
          <w:bCs/>
          <w:sz w:val="24"/>
        </w:rPr>
        <w:t>校准</w:t>
      </w:r>
      <w:r w:rsidRPr="0023136D">
        <w:rPr>
          <w:rFonts w:ascii="Times New Roman" w:hAnsi="Times New Roman" w:cs="Times New Roman"/>
          <w:bCs/>
          <w:sz w:val="24"/>
        </w:rPr>
        <w:t>时，在每块标准硬度块上均匀分布的测量</w:t>
      </w:r>
      <w:r w:rsidRPr="0023136D">
        <w:rPr>
          <w:rFonts w:ascii="Times New Roman" w:hAnsi="Times New Roman" w:cs="Times New Roman"/>
          <w:bCs/>
          <w:sz w:val="24"/>
        </w:rPr>
        <w:t>5</w:t>
      </w:r>
      <w:r w:rsidRPr="0023136D">
        <w:rPr>
          <w:rFonts w:ascii="Times New Roman" w:hAnsi="Times New Roman" w:cs="Times New Roman"/>
          <w:bCs/>
          <w:sz w:val="24"/>
        </w:rPr>
        <w:t>点。</w:t>
      </w:r>
      <w:r w:rsidR="006F2F34" w:rsidRPr="0023136D">
        <w:rPr>
          <w:rFonts w:ascii="Times New Roman" w:hAnsi="Times New Roman" w:cs="Times New Roman"/>
          <w:bCs/>
          <w:sz w:val="24"/>
        </w:rPr>
        <w:t>N</w:t>
      </w:r>
      <w:r w:rsidR="006F2F34" w:rsidRPr="0023136D">
        <w:rPr>
          <w:rFonts w:ascii="Times New Roman" w:hAnsi="Times New Roman" w:cs="Times New Roman"/>
          <w:bCs/>
          <w:sz w:val="24"/>
        </w:rPr>
        <w:t>标尺和</w:t>
      </w:r>
      <w:r w:rsidR="006F2F34" w:rsidRPr="0023136D">
        <w:rPr>
          <w:rFonts w:ascii="Times New Roman" w:hAnsi="Times New Roman" w:cs="Times New Roman"/>
          <w:bCs/>
          <w:sz w:val="24"/>
        </w:rPr>
        <w:t>H</w:t>
      </w:r>
      <w:r w:rsidR="006F2F34" w:rsidRPr="0023136D">
        <w:rPr>
          <w:rFonts w:ascii="Times New Roman" w:hAnsi="Times New Roman" w:cs="Times New Roman"/>
          <w:bCs/>
          <w:sz w:val="24"/>
        </w:rPr>
        <w:t>标尺</w:t>
      </w:r>
      <w:r w:rsidRPr="0023136D">
        <w:rPr>
          <w:rFonts w:ascii="Times New Roman" w:hAnsi="Times New Roman" w:cs="Times New Roman"/>
          <w:bCs/>
          <w:sz w:val="24"/>
        </w:rPr>
        <w:t>各测量点之间以及测量点至硬度块边缘的距离不小于</w:t>
      </w:r>
      <w:r w:rsidRPr="0023136D">
        <w:rPr>
          <w:rFonts w:ascii="Times New Roman" w:hAnsi="Times New Roman" w:cs="Times New Roman"/>
          <w:bCs/>
          <w:sz w:val="24"/>
        </w:rPr>
        <w:t>10mm</w:t>
      </w:r>
      <w:r w:rsidR="001003AE" w:rsidRPr="0023136D">
        <w:rPr>
          <w:rFonts w:ascii="Times New Roman" w:hAnsi="Times New Roman" w:cs="Times New Roman"/>
          <w:bCs/>
          <w:sz w:val="24"/>
        </w:rPr>
        <w:t>，</w:t>
      </w:r>
      <w:r w:rsidR="006F2F34" w:rsidRPr="0023136D">
        <w:rPr>
          <w:rFonts w:ascii="Times New Roman" w:hAnsi="Times New Roman" w:cs="Times New Roman"/>
          <w:bCs/>
          <w:sz w:val="24"/>
        </w:rPr>
        <w:t>L</w:t>
      </w:r>
      <w:r w:rsidR="006F2F34" w:rsidRPr="0023136D">
        <w:rPr>
          <w:rFonts w:ascii="Times New Roman" w:hAnsi="Times New Roman" w:cs="Times New Roman"/>
          <w:bCs/>
          <w:sz w:val="24"/>
        </w:rPr>
        <w:t>标尺各测量点之间以及测量点至硬度块边缘的距离不小于</w:t>
      </w:r>
      <w:r w:rsidR="006F2F34" w:rsidRPr="0023136D">
        <w:rPr>
          <w:rFonts w:ascii="Times New Roman" w:hAnsi="Times New Roman" w:cs="Times New Roman"/>
          <w:bCs/>
          <w:sz w:val="24"/>
        </w:rPr>
        <w:t>11mm</w:t>
      </w:r>
      <w:r w:rsidR="006F2F34" w:rsidRPr="0023136D">
        <w:rPr>
          <w:rFonts w:ascii="Times New Roman" w:hAnsi="Times New Roman" w:cs="Times New Roman"/>
          <w:bCs/>
          <w:sz w:val="24"/>
        </w:rPr>
        <w:t>，</w:t>
      </w:r>
      <w:r w:rsidRPr="0023136D">
        <w:rPr>
          <w:rFonts w:ascii="Times New Roman" w:hAnsi="Times New Roman" w:cs="Times New Roman"/>
          <w:bCs/>
          <w:sz w:val="24"/>
        </w:rPr>
        <w:t>以</w:t>
      </w:r>
      <w:r w:rsidRPr="0023136D">
        <w:rPr>
          <w:rFonts w:ascii="Times New Roman" w:hAnsi="Times New Roman" w:cs="Times New Roman"/>
          <w:bCs/>
          <w:sz w:val="24"/>
        </w:rPr>
        <w:t>5</w:t>
      </w:r>
      <w:r w:rsidRPr="0023136D">
        <w:rPr>
          <w:rFonts w:ascii="Times New Roman" w:hAnsi="Times New Roman" w:cs="Times New Roman"/>
          <w:bCs/>
          <w:sz w:val="24"/>
        </w:rPr>
        <w:t>点硬度值的平均值与标准块硬度值之差，计算示值</w:t>
      </w:r>
      <w:r w:rsidR="00F20811" w:rsidRPr="0023136D">
        <w:rPr>
          <w:rFonts w:ascii="Times New Roman" w:hAnsi="Times New Roman" w:cs="Times New Roman"/>
          <w:bCs/>
          <w:sz w:val="24"/>
        </w:rPr>
        <w:t>误差；</w:t>
      </w:r>
      <w:r w:rsidRPr="0023136D">
        <w:rPr>
          <w:rFonts w:ascii="Times New Roman" w:hAnsi="Times New Roman" w:cs="Times New Roman"/>
          <w:bCs/>
          <w:sz w:val="24"/>
        </w:rPr>
        <w:t>以</w:t>
      </w:r>
      <w:r w:rsidRPr="0023136D">
        <w:rPr>
          <w:rFonts w:ascii="Times New Roman" w:hAnsi="Times New Roman" w:cs="Times New Roman"/>
          <w:bCs/>
          <w:sz w:val="24"/>
        </w:rPr>
        <w:t>5</w:t>
      </w:r>
      <w:r w:rsidRPr="0023136D">
        <w:rPr>
          <w:rFonts w:ascii="Times New Roman" w:hAnsi="Times New Roman" w:cs="Times New Roman"/>
          <w:bCs/>
          <w:sz w:val="24"/>
        </w:rPr>
        <w:t>点中最大值与最小值之差，计算重复性。</w:t>
      </w:r>
    </w:p>
    <w:p w:rsidR="00AF192D" w:rsidRPr="006D428D" w:rsidRDefault="00AF192D" w:rsidP="00A55266">
      <w:pPr>
        <w:autoSpaceDE w:val="0"/>
        <w:autoSpaceDN w:val="0"/>
        <w:adjustRightInd w:val="0"/>
        <w:spacing w:line="360" w:lineRule="auto"/>
        <w:ind w:left="630" w:hangingChars="300" w:hanging="630"/>
        <w:jc w:val="left"/>
        <w:rPr>
          <w:rFonts w:ascii="Times New Roman" w:eastAsia="仿宋" w:hAnsi="Times New Roman" w:cs="Times New Roman"/>
          <w:szCs w:val="21"/>
        </w:rPr>
      </w:pPr>
      <w:r w:rsidRPr="006D428D">
        <w:rPr>
          <w:rFonts w:ascii="Times New Roman" w:eastAsia="仿宋" w:hAnsi="Times New Roman" w:cs="Times New Roman"/>
          <w:szCs w:val="21"/>
        </w:rPr>
        <w:t>注：</w:t>
      </w:r>
      <w:r w:rsidRPr="006D428D">
        <w:rPr>
          <w:rFonts w:ascii="Times New Roman" w:eastAsia="仿宋" w:hAnsi="Times New Roman" w:cs="Times New Roman"/>
          <w:szCs w:val="21"/>
        </w:rPr>
        <w:t>1.</w:t>
      </w:r>
      <w:r w:rsidRPr="006D428D">
        <w:rPr>
          <w:rFonts w:ascii="Times New Roman" w:eastAsia="仿宋" w:hAnsi="Times New Roman" w:cs="Times New Roman"/>
          <w:szCs w:val="21"/>
        </w:rPr>
        <w:t>校准一般只校准硬度计的示值误差和示值重复性</w:t>
      </w:r>
      <w:r w:rsidRPr="006D428D">
        <w:rPr>
          <w:rFonts w:ascii="Times New Roman" w:eastAsia="仿宋" w:hAnsi="Times New Roman" w:cs="Times New Roman"/>
          <w:szCs w:val="21"/>
        </w:rPr>
        <w:t>,</w:t>
      </w:r>
      <w:r w:rsidRPr="006D428D">
        <w:rPr>
          <w:rFonts w:ascii="Times New Roman" w:eastAsia="仿宋" w:hAnsi="Times New Roman" w:cs="Times New Roman"/>
          <w:szCs w:val="21"/>
        </w:rPr>
        <w:t>其余项目可根据客户具体要求进行校准。</w:t>
      </w:r>
    </w:p>
    <w:p w:rsidR="00AF192D" w:rsidRPr="006D428D" w:rsidRDefault="00AF192D" w:rsidP="00A55266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仿宋" w:hAnsi="Times New Roman" w:cs="Times New Roman"/>
          <w:szCs w:val="21"/>
        </w:rPr>
      </w:pPr>
      <w:r w:rsidRPr="006D428D">
        <w:rPr>
          <w:rFonts w:ascii="Times New Roman" w:eastAsia="仿宋" w:hAnsi="Times New Roman" w:cs="Times New Roman"/>
          <w:szCs w:val="21"/>
        </w:rPr>
        <w:t xml:space="preserve">    2.</w:t>
      </w:r>
      <w:r w:rsidRPr="006D428D">
        <w:rPr>
          <w:rFonts w:ascii="Times New Roman" w:eastAsia="仿宋" w:hAnsi="Times New Roman" w:cs="Times New Roman"/>
          <w:szCs w:val="21"/>
        </w:rPr>
        <w:t>压头硬度、表面粗糙度可批量抽检。</w:t>
      </w:r>
    </w:p>
    <w:p w:rsidR="00AF192D" w:rsidRPr="006D428D" w:rsidRDefault="00AF192D" w:rsidP="00A55266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仿宋" w:hAnsi="Times New Roman" w:cs="Times New Roman"/>
          <w:szCs w:val="21"/>
        </w:rPr>
      </w:pPr>
      <w:r w:rsidRPr="006D428D">
        <w:rPr>
          <w:rFonts w:ascii="Times New Roman" w:eastAsia="仿宋" w:hAnsi="Times New Roman" w:cs="Times New Roman"/>
          <w:szCs w:val="21"/>
        </w:rPr>
        <w:t xml:space="preserve">    3.</w:t>
      </w:r>
      <w:r w:rsidRPr="006D428D">
        <w:rPr>
          <w:rFonts w:ascii="Times New Roman" w:eastAsia="仿宋" w:hAnsi="Times New Roman" w:cs="Times New Roman"/>
          <w:szCs w:val="21"/>
        </w:rPr>
        <w:t>可根据客户实际情况选择</w:t>
      </w:r>
      <w:r w:rsidR="001460B0">
        <w:rPr>
          <w:rFonts w:ascii="Times New Roman" w:eastAsia="仿宋" w:hAnsi="Times New Roman" w:cs="Times New Roman" w:hint="eastAsia"/>
          <w:szCs w:val="21"/>
        </w:rPr>
        <w:t>标尺</w:t>
      </w:r>
      <w:r w:rsidRPr="006D428D">
        <w:rPr>
          <w:rFonts w:ascii="Times New Roman" w:eastAsia="仿宋" w:hAnsi="Times New Roman" w:cs="Times New Roman"/>
          <w:szCs w:val="21"/>
        </w:rPr>
        <w:t>和硬度值范围。</w:t>
      </w:r>
    </w:p>
    <w:p w:rsidR="008953D5" w:rsidRPr="006D428D" w:rsidRDefault="008953D5" w:rsidP="00E70A5B">
      <w:pPr>
        <w:pStyle w:val="2"/>
        <w:jc w:val="left"/>
        <w:rPr>
          <w:rFonts w:eastAsia="黑体"/>
          <w:szCs w:val="28"/>
        </w:rPr>
      </w:pPr>
      <w:bookmarkStart w:id="33" w:name="_Toc283715808"/>
      <w:bookmarkStart w:id="34" w:name="_Toc522172323"/>
      <w:bookmarkEnd w:id="32"/>
      <w:r w:rsidRPr="006D428D">
        <w:rPr>
          <w:rFonts w:eastAsia="黑体"/>
          <w:szCs w:val="28"/>
        </w:rPr>
        <w:t xml:space="preserve">7  </w:t>
      </w:r>
      <w:r w:rsidRPr="006D428D">
        <w:rPr>
          <w:rFonts w:eastAsia="黑体"/>
          <w:szCs w:val="28"/>
        </w:rPr>
        <w:t>校准结果</w:t>
      </w:r>
      <w:bookmarkEnd w:id="33"/>
      <w:r w:rsidRPr="006D428D">
        <w:rPr>
          <w:rFonts w:eastAsia="黑体"/>
          <w:szCs w:val="28"/>
        </w:rPr>
        <w:t>表达</w:t>
      </w:r>
      <w:bookmarkEnd w:id="34"/>
    </w:p>
    <w:p w:rsidR="008953D5" w:rsidRPr="006D428D" w:rsidRDefault="008953D5" w:rsidP="008953D5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D428D">
        <w:rPr>
          <w:rFonts w:ascii="Times New Roman" w:hAnsi="Times New Roman" w:cs="Times New Roman"/>
          <w:sz w:val="24"/>
        </w:rPr>
        <w:t>经过校准的硬度计发给校准证书，校准结果应至少给出硬度计示值测量结果的不确定度，校准证书的内容及内页格式见附录</w:t>
      </w:r>
      <w:r w:rsidRPr="006D428D">
        <w:rPr>
          <w:rFonts w:ascii="Times New Roman" w:hAnsi="Times New Roman" w:cs="Times New Roman"/>
          <w:sz w:val="24"/>
        </w:rPr>
        <w:t>A</w:t>
      </w:r>
      <w:r w:rsidRPr="006D428D">
        <w:rPr>
          <w:rFonts w:ascii="Times New Roman" w:hAnsi="Times New Roman" w:cs="Times New Roman"/>
          <w:sz w:val="24"/>
        </w:rPr>
        <w:t>、</w:t>
      </w:r>
      <w:r w:rsidRPr="006D428D">
        <w:rPr>
          <w:rFonts w:ascii="Times New Roman" w:hAnsi="Times New Roman" w:cs="Times New Roman"/>
          <w:sz w:val="24"/>
        </w:rPr>
        <w:t>B</w:t>
      </w:r>
      <w:r w:rsidRPr="006D428D">
        <w:rPr>
          <w:rFonts w:ascii="Times New Roman" w:hAnsi="Times New Roman" w:cs="Times New Roman"/>
          <w:sz w:val="24"/>
        </w:rPr>
        <w:t>、</w:t>
      </w:r>
      <w:r w:rsidRPr="006D428D">
        <w:rPr>
          <w:rFonts w:ascii="Times New Roman" w:hAnsi="Times New Roman" w:cs="Times New Roman"/>
          <w:sz w:val="24"/>
        </w:rPr>
        <w:t>C</w:t>
      </w:r>
      <w:r w:rsidRPr="006D428D">
        <w:rPr>
          <w:rFonts w:ascii="Times New Roman" w:hAnsi="Times New Roman" w:cs="Times New Roman"/>
          <w:sz w:val="24"/>
        </w:rPr>
        <w:t>。</w:t>
      </w:r>
    </w:p>
    <w:p w:rsidR="008953D5" w:rsidRPr="006D428D" w:rsidRDefault="008953D5" w:rsidP="00E70A5B">
      <w:pPr>
        <w:pStyle w:val="2"/>
        <w:jc w:val="left"/>
        <w:rPr>
          <w:rFonts w:eastAsia="黑体"/>
        </w:rPr>
      </w:pPr>
      <w:bookmarkStart w:id="35" w:name="_Toc283715809"/>
      <w:bookmarkStart w:id="36" w:name="_Toc522172326"/>
      <w:r w:rsidRPr="006D428D">
        <w:rPr>
          <w:rFonts w:eastAsia="黑体"/>
        </w:rPr>
        <w:t xml:space="preserve">8  </w:t>
      </w:r>
      <w:r w:rsidRPr="006D428D">
        <w:rPr>
          <w:rFonts w:eastAsia="黑体"/>
        </w:rPr>
        <w:t>复校时间</w:t>
      </w:r>
      <w:bookmarkEnd w:id="35"/>
      <w:r w:rsidRPr="006D428D">
        <w:rPr>
          <w:rFonts w:eastAsia="黑体"/>
        </w:rPr>
        <w:t>间隔</w:t>
      </w:r>
      <w:bookmarkEnd w:id="36"/>
    </w:p>
    <w:p w:rsidR="008953D5" w:rsidRPr="006D428D" w:rsidRDefault="008953D5" w:rsidP="008953D5">
      <w:pPr>
        <w:spacing w:line="360" w:lineRule="auto"/>
        <w:ind w:firstLine="420"/>
        <w:jc w:val="left"/>
        <w:rPr>
          <w:rFonts w:ascii="Times New Roman" w:hAnsi="Times New Roman" w:cs="Times New Roman"/>
          <w:sz w:val="24"/>
        </w:rPr>
      </w:pPr>
      <w:r w:rsidRPr="006D428D">
        <w:rPr>
          <w:rFonts w:ascii="Times New Roman" w:hAnsi="Times New Roman" w:cs="Times New Roman"/>
          <w:sz w:val="24"/>
        </w:rPr>
        <w:t>硬度计建议复校时间间隔为</w:t>
      </w:r>
      <w:r w:rsidRPr="006D428D">
        <w:rPr>
          <w:rFonts w:ascii="Times New Roman" w:hAnsi="Times New Roman" w:cs="Times New Roman"/>
          <w:sz w:val="24"/>
        </w:rPr>
        <w:t>1</w:t>
      </w:r>
      <w:r w:rsidRPr="006D428D">
        <w:rPr>
          <w:rFonts w:ascii="Times New Roman" w:hAnsi="Times New Roman" w:cs="Times New Roman"/>
          <w:sz w:val="24"/>
        </w:rPr>
        <w:t>年。</w:t>
      </w:r>
    </w:p>
    <w:p w:rsidR="008953D5" w:rsidRPr="006D428D" w:rsidRDefault="008953D5" w:rsidP="008953D5">
      <w:pPr>
        <w:spacing w:line="360" w:lineRule="auto"/>
        <w:ind w:firstLine="420"/>
        <w:jc w:val="left"/>
        <w:rPr>
          <w:rFonts w:ascii="Times New Roman" w:hAnsi="Times New Roman" w:cs="Times New Roman"/>
          <w:sz w:val="24"/>
        </w:rPr>
      </w:pPr>
      <w:r w:rsidRPr="006D428D">
        <w:rPr>
          <w:rFonts w:ascii="Times New Roman" w:hAnsi="Times New Roman" w:cs="Times New Roman"/>
          <w:sz w:val="24"/>
        </w:rPr>
        <w:t>由于复校时间间隔由硬度计的使用情况、使用者、仪器本身的质量等因素决定，送校单位可根据实际使用情况自主确定复校时间间隔。</w:t>
      </w:r>
    </w:p>
    <w:p w:rsidR="00F32AC5" w:rsidRPr="006D428D" w:rsidRDefault="008953D5" w:rsidP="004A6C59">
      <w:pPr>
        <w:pStyle w:val="affffffff0"/>
        <w:numPr>
          <w:ilvl w:val="0"/>
          <w:numId w:val="2"/>
        </w:numPr>
        <w:spacing w:before="156" w:after="156"/>
        <w:ind w:firstLine="0"/>
        <w:rPr>
          <w:rFonts w:ascii="Times New Roman"/>
        </w:rPr>
      </w:pPr>
      <w:r w:rsidRPr="006D428D">
        <w:rPr>
          <w:rFonts w:ascii="Times New Roman"/>
        </w:rPr>
        <w:br w:type="page"/>
      </w:r>
      <w:bookmarkStart w:id="37" w:name="_Toc522172327"/>
    </w:p>
    <w:p w:rsidR="00F32AC5" w:rsidRPr="006D428D" w:rsidRDefault="00F32AC5" w:rsidP="00E70A5B">
      <w:pPr>
        <w:pStyle w:val="2"/>
        <w:jc w:val="left"/>
        <w:rPr>
          <w:rFonts w:eastAsia="黑体"/>
        </w:rPr>
      </w:pPr>
      <w:r w:rsidRPr="006D428D">
        <w:rPr>
          <w:rFonts w:eastAsia="黑体"/>
        </w:rPr>
        <w:lastRenderedPageBreak/>
        <w:t>附录</w:t>
      </w:r>
      <w:r w:rsidRPr="006D428D">
        <w:rPr>
          <w:rFonts w:eastAsia="黑体"/>
        </w:rPr>
        <w:t xml:space="preserve"> A</w:t>
      </w:r>
    </w:p>
    <w:p w:rsidR="00F32AC5" w:rsidRPr="006D428D" w:rsidRDefault="00F32AC5" w:rsidP="00F32AC5">
      <w:pPr>
        <w:jc w:val="center"/>
        <w:rPr>
          <w:rFonts w:ascii="Times New Roman" w:eastAsia="黑体" w:hAnsi="Times New Roman" w:cs="Times New Roman"/>
          <w:sz w:val="28"/>
          <w:szCs w:val="28"/>
        </w:rPr>
      </w:pPr>
      <w:r w:rsidRPr="006D428D">
        <w:rPr>
          <w:rFonts w:ascii="Times New Roman" w:eastAsia="黑体" w:hAnsi="Times New Roman" w:cs="Times New Roman"/>
          <w:sz w:val="28"/>
          <w:szCs w:val="28"/>
        </w:rPr>
        <w:t>橡胶国际硬度计</w:t>
      </w:r>
      <w:r w:rsidR="009B7FDD" w:rsidRPr="006D428D">
        <w:rPr>
          <w:rFonts w:ascii="Times New Roman" w:eastAsia="黑体" w:hAnsi="Times New Roman" w:cs="Times New Roman"/>
          <w:sz w:val="28"/>
          <w:szCs w:val="28"/>
        </w:rPr>
        <w:t>压入深度差</w:t>
      </w:r>
      <w:r w:rsidRPr="006D428D">
        <w:rPr>
          <w:rFonts w:ascii="Times New Roman" w:eastAsia="黑体" w:hAnsi="Times New Roman" w:cs="Times New Roman"/>
          <w:i/>
          <w:sz w:val="28"/>
          <w:szCs w:val="28"/>
        </w:rPr>
        <w:t>D</w:t>
      </w:r>
      <w:r w:rsidRPr="006D428D">
        <w:rPr>
          <w:rFonts w:ascii="Times New Roman" w:eastAsia="黑体" w:hAnsi="Times New Roman" w:cs="Times New Roman"/>
          <w:sz w:val="28"/>
          <w:szCs w:val="28"/>
        </w:rPr>
        <w:t>值与</w:t>
      </w:r>
      <w:r w:rsidRPr="006D428D">
        <w:rPr>
          <w:rFonts w:ascii="Times New Roman" w:eastAsia="黑体" w:hAnsi="Times New Roman" w:cs="Times New Roman"/>
          <w:sz w:val="28"/>
          <w:szCs w:val="28"/>
        </w:rPr>
        <w:t>IRHD</w:t>
      </w:r>
      <w:r w:rsidRPr="006D428D">
        <w:rPr>
          <w:rFonts w:ascii="Times New Roman" w:eastAsia="黑体" w:hAnsi="Times New Roman" w:cs="Times New Roman"/>
          <w:sz w:val="28"/>
          <w:szCs w:val="28"/>
        </w:rPr>
        <w:t>换算</w:t>
      </w:r>
      <w:r w:rsidR="009B7FDD" w:rsidRPr="006D428D">
        <w:rPr>
          <w:rFonts w:ascii="Times New Roman" w:eastAsia="黑体" w:hAnsi="Times New Roman" w:cs="Times New Roman"/>
          <w:sz w:val="28"/>
          <w:szCs w:val="28"/>
        </w:rPr>
        <w:t>关系</w:t>
      </w:r>
    </w:p>
    <w:p w:rsidR="00F32AC5" w:rsidRPr="001460B0" w:rsidRDefault="00F32AC5" w:rsidP="004A6C59">
      <w:pPr>
        <w:pStyle w:val="affffffff0"/>
        <w:tabs>
          <w:tab w:val="clear" w:pos="360"/>
        </w:tabs>
        <w:spacing w:before="156" w:after="156"/>
        <w:ind w:firstLine="0"/>
        <w:rPr>
          <w:rFonts w:ascii="Times New Roman"/>
          <w:szCs w:val="21"/>
        </w:rPr>
      </w:pPr>
      <w:r w:rsidRPr="001460B0">
        <w:rPr>
          <w:rFonts w:ascii="Times New Roman"/>
          <w:szCs w:val="21"/>
        </w:rPr>
        <w:t>表</w:t>
      </w:r>
      <w:r w:rsidRPr="001460B0">
        <w:rPr>
          <w:rFonts w:ascii="Times New Roman"/>
          <w:szCs w:val="21"/>
        </w:rPr>
        <w:t>1  N</w:t>
      </w:r>
      <w:r w:rsidRPr="001460B0">
        <w:rPr>
          <w:rFonts w:ascii="Times New Roman"/>
          <w:szCs w:val="21"/>
        </w:rPr>
        <w:t>标尺</w:t>
      </w:r>
      <w:r w:rsidRPr="001460B0">
        <w:rPr>
          <w:rFonts w:ascii="Times New Roman"/>
          <w:i/>
          <w:szCs w:val="21"/>
        </w:rPr>
        <w:t>D</w:t>
      </w:r>
      <w:r w:rsidRPr="001460B0">
        <w:rPr>
          <w:rFonts w:ascii="Times New Roman"/>
          <w:szCs w:val="21"/>
        </w:rPr>
        <w:t>值与</w:t>
      </w:r>
      <w:r w:rsidRPr="001460B0">
        <w:rPr>
          <w:rFonts w:ascii="Times New Roman"/>
          <w:szCs w:val="21"/>
        </w:rPr>
        <w:t>IRHD</w:t>
      </w:r>
      <w:r w:rsidRPr="001460B0">
        <w:rPr>
          <w:rFonts w:ascii="Times New Roman"/>
          <w:szCs w:val="21"/>
        </w:rPr>
        <w:t>换算值</w:t>
      </w:r>
    </w:p>
    <w:p w:rsidR="00F32AC5" w:rsidRPr="002F51D6" w:rsidRDefault="00F32AC5" w:rsidP="00F32AC5">
      <w:pPr>
        <w:jc w:val="right"/>
        <w:rPr>
          <w:rFonts w:ascii="Times New Roman" w:hAnsi="Times New Roman" w:cs="Times New Roman"/>
          <w:kern w:val="0"/>
          <w:szCs w:val="21"/>
        </w:rPr>
      </w:pPr>
      <w:r w:rsidRPr="002F51D6">
        <w:rPr>
          <w:rFonts w:ascii="Times New Roman" w:hAnsi="Times New Roman" w:cs="Times New Roman"/>
          <w:i/>
          <w:szCs w:val="21"/>
        </w:rPr>
        <w:t>D</w:t>
      </w:r>
      <w:r w:rsidRPr="002F51D6">
        <w:rPr>
          <w:rFonts w:ascii="Times New Roman" w:hAnsi="Times New Roman" w:cs="Times New Roman"/>
          <w:kern w:val="0"/>
          <w:szCs w:val="21"/>
        </w:rPr>
        <w:t>以</w:t>
      </w:r>
      <w:r w:rsidRPr="002F51D6">
        <w:rPr>
          <w:rFonts w:ascii="Times New Roman" w:hAnsi="Times New Roman" w:cs="Times New Roman"/>
          <w:kern w:val="0"/>
          <w:szCs w:val="21"/>
        </w:rPr>
        <w:t>0.01</w:t>
      </w:r>
      <w:r w:rsidR="00DF2CB5" w:rsidRPr="002F51D6">
        <w:rPr>
          <w:rFonts w:ascii="Times New Roman" w:hAnsi="Times New Roman" w:cs="Times New Roman"/>
          <w:kern w:val="0"/>
          <w:szCs w:val="21"/>
        </w:rPr>
        <w:t>mm</w:t>
      </w:r>
      <w:r w:rsidRPr="002F51D6">
        <w:rPr>
          <w:rFonts w:ascii="Times New Roman" w:hAnsi="Times New Roman" w:cs="Times New Roman"/>
          <w:kern w:val="0"/>
          <w:szCs w:val="21"/>
        </w:rPr>
        <w:t>表示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656"/>
        <w:gridCol w:w="222"/>
        <w:gridCol w:w="396"/>
        <w:gridCol w:w="656"/>
        <w:gridCol w:w="222"/>
        <w:gridCol w:w="396"/>
        <w:gridCol w:w="656"/>
        <w:gridCol w:w="222"/>
        <w:gridCol w:w="486"/>
        <w:gridCol w:w="656"/>
        <w:gridCol w:w="222"/>
        <w:gridCol w:w="486"/>
        <w:gridCol w:w="656"/>
        <w:gridCol w:w="222"/>
        <w:gridCol w:w="486"/>
        <w:gridCol w:w="656"/>
      </w:tblGrid>
      <w:tr w:rsidR="00F32AC5" w:rsidRPr="001460B0" w:rsidTr="00F32AC5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D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IRHD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D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IRHD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D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IRHD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D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IRHD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D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IRHD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D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IRHD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100.0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31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82.9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62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64.5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93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51.2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124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41.7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155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34.6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100.0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82.2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64.0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50.9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125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156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34.4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81.5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63.5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50.5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126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41.1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157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34.2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80.9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63.0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50.2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127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40.9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158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34.0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80.2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62.5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49.8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128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40.6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159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33.8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79.5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62.0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49.5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129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40.4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160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33.6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78.9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61.5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49.1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130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40.1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161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33.4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98.6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78.2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61.1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48.8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131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39.9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162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33.2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98.1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77.6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60.6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48.5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132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39.6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163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33.0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97.7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77.0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60.1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48.1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39.4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164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32.8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97.1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76.4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59.7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47.8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134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39.1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165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32.6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96.5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75.8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59.2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47.5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135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38.9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166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32.4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95.9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75.2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58.8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47.1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136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38.7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167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32.3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95.3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74.5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58.3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46.8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137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38.4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168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32.1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94.7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73.9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57.9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46.5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138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38.2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169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31.9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94.0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73.3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57.5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46.2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139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38.0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31.7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93.4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72.7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57.0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45.9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140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31.6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92.7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72.2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56.6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110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45.6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141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31.4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92.0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71.6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56.2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111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45.3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142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37.3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31.2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91.3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71.0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55.8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112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143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37.1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31.1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90.6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70.4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55.4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113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44.7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144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30.9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89.8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69.8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55.0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114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44.4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145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36.7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30.7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89.2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69.3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54.6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115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44.1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146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36.5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30.5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88.5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68.7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54.2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116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43.8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147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36.2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30.4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87.8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68.2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53.8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117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43.5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148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36.0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30.2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87.1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53.4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118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43.3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149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35.8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180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30.0 </w:t>
            </w: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86.4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67.1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53.0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119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43.0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85.7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66.6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52.7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42.7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151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35.4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85.0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66.0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52.3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121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42.5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152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84.3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65.5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52.0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122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42.2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35.0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2AC5" w:rsidRPr="001460B0" w:rsidTr="00F32AC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83.6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65.0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51.6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123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41.9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154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32AC5" w:rsidRPr="001460B0" w:rsidRDefault="00F32AC5" w:rsidP="00F32AC5">
      <w:pPr>
        <w:rPr>
          <w:rFonts w:ascii="Times New Roman" w:hAnsi="Times New Roman" w:cs="Times New Roman"/>
          <w:kern w:val="0"/>
          <w:sz w:val="18"/>
          <w:szCs w:val="18"/>
        </w:rPr>
      </w:pPr>
    </w:p>
    <w:p w:rsidR="00F32AC5" w:rsidRPr="001460B0" w:rsidRDefault="00F32AC5" w:rsidP="00F32AC5">
      <w:pPr>
        <w:rPr>
          <w:rFonts w:ascii="Times New Roman" w:hAnsi="Times New Roman" w:cs="Times New Roman"/>
          <w:kern w:val="0"/>
          <w:sz w:val="18"/>
          <w:szCs w:val="18"/>
        </w:rPr>
      </w:pPr>
    </w:p>
    <w:p w:rsidR="00F32AC5" w:rsidRPr="006D428D" w:rsidRDefault="00F32AC5">
      <w:pPr>
        <w:widowControl/>
        <w:jc w:val="left"/>
        <w:rPr>
          <w:rFonts w:ascii="Times New Roman" w:eastAsia="黑体" w:hAnsi="Times New Roman" w:cs="Times New Roman"/>
          <w:kern w:val="0"/>
          <w:szCs w:val="20"/>
        </w:rPr>
      </w:pPr>
      <w:r w:rsidRPr="006D428D">
        <w:rPr>
          <w:rFonts w:ascii="Times New Roman" w:hAnsi="Times New Roman" w:cs="Times New Roman"/>
        </w:rPr>
        <w:br w:type="page"/>
      </w:r>
    </w:p>
    <w:p w:rsidR="00F32AC5" w:rsidRPr="006D428D" w:rsidRDefault="00F32AC5" w:rsidP="004A6C59">
      <w:pPr>
        <w:pStyle w:val="affffffff0"/>
        <w:tabs>
          <w:tab w:val="clear" w:pos="360"/>
        </w:tabs>
        <w:spacing w:before="156" w:after="156"/>
        <w:ind w:firstLine="0"/>
        <w:rPr>
          <w:rFonts w:ascii="Times New Roman"/>
        </w:rPr>
      </w:pPr>
      <w:r w:rsidRPr="006D428D">
        <w:rPr>
          <w:rFonts w:ascii="Times New Roman"/>
        </w:rPr>
        <w:lastRenderedPageBreak/>
        <w:t>表</w:t>
      </w:r>
      <w:r w:rsidRPr="006D428D">
        <w:rPr>
          <w:rFonts w:ascii="Times New Roman"/>
        </w:rPr>
        <w:t>2  H</w:t>
      </w:r>
      <w:r w:rsidRPr="006D428D">
        <w:rPr>
          <w:rFonts w:ascii="Times New Roman"/>
        </w:rPr>
        <w:t>标尺</w:t>
      </w:r>
      <w:r w:rsidRPr="006D428D">
        <w:rPr>
          <w:rFonts w:ascii="Times New Roman"/>
          <w:i/>
        </w:rPr>
        <w:t>D</w:t>
      </w:r>
      <w:r w:rsidRPr="006D428D">
        <w:rPr>
          <w:rFonts w:ascii="Times New Roman"/>
        </w:rPr>
        <w:t>值与</w:t>
      </w:r>
      <w:r w:rsidRPr="006D428D">
        <w:rPr>
          <w:rFonts w:ascii="Times New Roman"/>
        </w:rPr>
        <w:t>IRHD</w:t>
      </w:r>
      <w:r w:rsidRPr="006D428D">
        <w:rPr>
          <w:rFonts w:ascii="Times New Roman"/>
        </w:rPr>
        <w:t>换算值</w:t>
      </w:r>
    </w:p>
    <w:p w:rsidR="00F32AC5" w:rsidRPr="006D428D" w:rsidRDefault="00F32AC5" w:rsidP="00F32AC5">
      <w:pPr>
        <w:jc w:val="right"/>
        <w:rPr>
          <w:rFonts w:ascii="Times New Roman" w:hAnsi="Times New Roman" w:cs="Times New Roman"/>
        </w:rPr>
      </w:pPr>
      <w:r w:rsidRPr="006D428D">
        <w:rPr>
          <w:rFonts w:ascii="Times New Roman" w:hAnsi="Times New Roman" w:cs="Times New Roman"/>
          <w:i/>
          <w:kern w:val="0"/>
        </w:rPr>
        <w:t>D</w:t>
      </w:r>
      <w:r w:rsidRPr="006D428D">
        <w:rPr>
          <w:rFonts w:ascii="Times New Roman" w:hAnsi="Times New Roman" w:cs="Times New Roman"/>
          <w:kern w:val="0"/>
        </w:rPr>
        <w:t>以</w:t>
      </w:r>
      <w:r w:rsidRPr="006D428D">
        <w:rPr>
          <w:rFonts w:ascii="Times New Roman" w:hAnsi="Times New Roman" w:cs="Times New Roman"/>
          <w:kern w:val="0"/>
        </w:rPr>
        <w:t>0.01</w:t>
      </w:r>
      <w:r w:rsidR="00DF2CB5" w:rsidRPr="006D428D">
        <w:rPr>
          <w:rFonts w:ascii="Times New Roman" w:hAnsi="Times New Roman" w:cs="Times New Roman"/>
          <w:kern w:val="0"/>
        </w:rPr>
        <w:t>mm</w:t>
      </w:r>
      <w:r w:rsidRPr="006D428D">
        <w:rPr>
          <w:rFonts w:ascii="Times New Roman" w:hAnsi="Times New Roman" w:cs="Times New Roman"/>
          <w:kern w:val="0"/>
        </w:rPr>
        <w:t>表示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36"/>
        <w:gridCol w:w="685"/>
        <w:gridCol w:w="232"/>
        <w:gridCol w:w="503"/>
        <w:gridCol w:w="707"/>
        <w:gridCol w:w="252"/>
        <w:gridCol w:w="462"/>
        <w:gridCol w:w="707"/>
        <w:gridCol w:w="232"/>
        <w:gridCol w:w="510"/>
        <w:gridCol w:w="707"/>
        <w:gridCol w:w="257"/>
        <w:gridCol w:w="420"/>
        <w:gridCol w:w="707"/>
        <w:gridCol w:w="257"/>
        <w:gridCol w:w="420"/>
        <w:gridCol w:w="792"/>
      </w:tblGrid>
      <w:tr w:rsidR="00F32AC5" w:rsidRPr="001460B0" w:rsidTr="00F32AC5">
        <w:trPr>
          <w:trHeight w:val="285"/>
          <w:jc w:val="center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</w:tr>
      <w:tr w:rsidR="00F32AC5" w:rsidRPr="001460B0" w:rsidTr="00F32AC5">
        <w:trPr>
          <w:trHeight w:val="270"/>
          <w:jc w:val="center"/>
        </w:trPr>
        <w:tc>
          <w:tcPr>
            <w:tcW w:w="4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100.0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99.3 </w:t>
            </w:r>
          </w:p>
        </w:tc>
        <w:tc>
          <w:tcPr>
            <w:tcW w:w="2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97.0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93.8</w:t>
            </w:r>
          </w:p>
        </w:tc>
        <w:tc>
          <w:tcPr>
            <w:tcW w:w="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90.2</w:t>
            </w:r>
          </w:p>
        </w:tc>
        <w:tc>
          <w:tcPr>
            <w:tcW w:w="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86.6 </w:t>
            </w:r>
          </w:p>
        </w:tc>
      </w:tr>
      <w:tr w:rsidR="00F32AC5" w:rsidRPr="001460B0" w:rsidTr="00F32AC5">
        <w:trPr>
          <w:trHeight w:val="270"/>
          <w:jc w:val="center"/>
        </w:trPr>
        <w:tc>
          <w:tcPr>
            <w:tcW w:w="4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100.0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99.1 </w:t>
            </w:r>
          </w:p>
        </w:tc>
        <w:tc>
          <w:tcPr>
            <w:tcW w:w="2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96.6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93.4</w:t>
            </w:r>
          </w:p>
        </w:tc>
        <w:tc>
          <w:tcPr>
            <w:tcW w:w="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89.7</w:t>
            </w:r>
          </w:p>
        </w:tc>
        <w:tc>
          <w:tcPr>
            <w:tcW w:w="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86.1 </w:t>
            </w:r>
          </w:p>
        </w:tc>
      </w:tr>
      <w:tr w:rsidR="00F32AC5" w:rsidRPr="001460B0" w:rsidTr="00F32AC5">
        <w:trPr>
          <w:trHeight w:val="270"/>
          <w:jc w:val="center"/>
        </w:trPr>
        <w:tc>
          <w:tcPr>
            <w:tcW w:w="4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100.0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98.8 </w:t>
            </w:r>
          </w:p>
        </w:tc>
        <w:tc>
          <w:tcPr>
            <w:tcW w:w="2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96.2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92.9</w:t>
            </w:r>
          </w:p>
        </w:tc>
        <w:tc>
          <w:tcPr>
            <w:tcW w:w="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89.3</w:t>
            </w:r>
          </w:p>
        </w:tc>
        <w:tc>
          <w:tcPr>
            <w:tcW w:w="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85.7 </w:t>
            </w:r>
          </w:p>
        </w:tc>
      </w:tr>
      <w:tr w:rsidR="00F32AC5" w:rsidRPr="001460B0" w:rsidTr="00F32AC5">
        <w:trPr>
          <w:trHeight w:val="270"/>
          <w:jc w:val="center"/>
        </w:trPr>
        <w:tc>
          <w:tcPr>
            <w:tcW w:w="4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99.9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98.6 </w:t>
            </w:r>
          </w:p>
        </w:tc>
        <w:tc>
          <w:tcPr>
            <w:tcW w:w="2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95.8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92.5</w:t>
            </w:r>
          </w:p>
        </w:tc>
        <w:tc>
          <w:tcPr>
            <w:tcW w:w="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88.8</w:t>
            </w:r>
          </w:p>
        </w:tc>
        <w:tc>
          <w:tcPr>
            <w:tcW w:w="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85.3 </w:t>
            </w:r>
          </w:p>
        </w:tc>
      </w:tr>
      <w:tr w:rsidR="00F32AC5" w:rsidRPr="001460B0" w:rsidTr="00F32AC5">
        <w:trPr>
          <w:trHeight w:val="270"/>
          <w:jc w:val="center"/>
        </w:trPr>
        <w:tc>
          <w:tcPr>
            <w:tcW w:w="4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99.9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98.3 </w:t>
            </w:r>
          </w:p>
        </w:tc>
        <w:tc>
          <w:tcPr>
            <w:tcW w:w="2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95.4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92.0</w:t>
            </w:r>
          </w:p>
        </w:tc>
        <w:tc>
          <w:tcPr>
            <w:tcW w:w="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88.4</w:t>
            </w:r>
          </w:p>
        </w:tc>
        <w:tc>
          <w:tcPr>
            <w:tcW w:w="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84.8 </w:t>
            </w:r>
          </w:p>
        </w:tc>
      </w:tr>
      <w:tr w:rsidR="00F32AC5" w:rsidRPr="001460B0" w:rsidTr="00F32AC5">
        <w:trPr>
          <w:trHeight w:val="270"/>
          <w:jc w:val="center"/>
        </w:trPr>
        <w:tc>
          <w:tcPr>
            <w:tcW w:w="4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99.8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98.0 </w:t>
            </w:r>
          </w:p>
        </w:tc>
        <w:tc>
          <w:tcPr>
            <w:tcW w:w="2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95.0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91.6</w:t>
            </w:r>
          </w:p>
        </w:tc>
        <w:tc>
          <w:tcPr>
            <w:tcW w:w="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87.9</w:t>
            </w:r>
          </w:p>
        </w:tc>
        <w:tc>
          <w:tcPr>
            <w:tcW w:w="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</w:tr>
      <w:tr w:rsidR="00F32AC5" w:rsidRPr="001460B0" w:rsidTr="00F32AC5">
        <w:trPr>
          <w:trHeight w:val="270"/>
          <w:jc w:val="center"/>
        </w:trPr>
        <w:tc>
          <w:tcPr>
            <w:tcW w:w="4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99.6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97.6 </w:t>
            </w:r>
          </w:p>
        </w:tc>
        <w:tc>
          <w:tcPr>
            <w:tcW w:w="2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94.6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91.1</w:t>
            </w:r>
          </w:p>
        </w:tc>
        <w:tc>
          <w:tcPr>
            <w:tcW w:w="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87.5</w:t>
            </w:r>
          </w:p>
        </w:tc>
        <w:tc>
          <w:tcPr>
            <w:tcW w:w="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</w:tr>
      <w:tr w:rsidR="00F32AC5" w:rsidRPr="001460B0" w:rsidTr="00F32AC5">
        <w:trPr>
          <w:trHeight w:val="270"/>
          <w:jc w:val="center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99.5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97.3 </w:t>
            </w:r>
          </w:p>
        </w:tc>
        <w:tc>
          <w:tcPr>
            <w:tcW w:w="2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94.2 </w:t>
            </w: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90.7</w:t>
            </w:r>
          </w:p>
        </w:tc>
        <w:tc>
          <w:tcPr>
            <w:tcW w:w="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87.0</w:t>
            </w:r>
          </w:p>
        </w:tc>
        <w:tc>
          <w:tcPr>
            <w:tcW w:w="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</w:tr>
    </w:tbl>
    <w:p w:rsidR="00F32AC5" w:rsidRPr="006D428D" w:rsidRDefault="00F32AC5" w:rsidP="004A6C59">
      <w:pPr>
        <w:pStyle w:val="affffffff0"/>
        <w:tabs>
          <w:tab w:val="clear" w:pos="360"/>
        </w:tabs>
        <w:spacing w:before="156" w:after="156"/>
        <w:ind w:firstLine="0"/>
        <w:rPr>
          <w:rFonts w:ascii="Times New Roman" w:eastAsiaTheme="minorEastAsia"/>
          <w:szCs w:val="22"/>
        </w:rPr>
      </w:pPr>
    </w:p>
    <w:p w:rsidR="00F32AC5" w:rsidRPr="006D428D" w:rsidRDefault="00F32AC5" w:rsidP="004A6C59">
      <w:pPr>
        <w:pStyle w:val="affffffff0"/>
        <w:tabs>
          <w:tab w:val="clear" w:pos="360"/>
        </w:tabs>
        <w:spacing w:before="156" w:after="156"/>
        <w:ind w:firstLine="0"/>
        <w:rPr>
          <w:rFonts w:ascii="Times New Roman"/>
        </w:rPr>
      </w:pPr>
      <w:r w:rsidRPr="006D428D">
        <w:rPr>
          <w:rFonts w:ascii="Times New Roman" w:eastAsiaTheme="minorEastAsia"/>
          <w:szCs w:val="22"/>
        </w:rPr>
        <w:t>表</w:t>
      </w:r>
      <w:r w:rsidRPr="006D428D">
        <w:rPr>
          <w:rFonts w:ascii="Times New Roman" w:eastAsiaTheme="minorEastAsia"/>
          <w:szCs w:val="22"/>
        </w:rPr>
        <w:t xml:space="preserve">3  </w:t>
      </w:r>
      <w:r w:rsidRPr="006D428D">
        <w:rPr>
          <w:rFonts w:ascii="Times New Roman"/>
        </w:rPr>
        <w:t>L</w:t>
      </w:r>
      <w:r w:rsidRPr="006D428D">
        <w:rPr>
          <w:rFonts w:ascii="Times New Roman"/>
        </w:rPr>
        <w:t>标尺</w:t>
      </w:r>
      <w:r w:rsidRPr="006D428D">
        <w:rPr>
          <w:rFonts w:ascii="Times New Roman"/>
          <w:i/>
        </w:rPr>
        <w:t>D</w:t>
      </w:r>
      <w:r w:rsidRPr="006D428D">
        <w:rPr>
          <w:rFonts w:ascii="Times New Roman"/>
        </w:rPr>
        <w:t>值与</w:t>
      </w:r>
      <w:r w:rsidRPr="006D428D">
        <w:rPr>
          <w:rFonts w:ascii="Times New Roman"/>
        </w:rPr>
        <w:t>IRHD</w:t>
      </w:r>
      <w:r w:rsidRPr="006D428D">
        <w:rPr>
          <w:rFonts w:ascii="Times New Roman"/>
        </w:rPr>
        <w:t>换算值</w:t>
      </w:r>
    </w:p>
    <w:p w:rsidR="00F32AC5" w:rsidRPr="006D428D" w:rsidRDefault="00F32AC5" w:rsidP="00F32AC5">
      <w:pPr>
        <w:jc w:val="right"/>
        <w:rPr>
          <w:rFonts w:ascii="Times New Roman" w:hAnsi="Times New Roman" w:cs="Times New Roman"/>
          <w:kern w:val="0"/>
        </w:rPr>
      </w:pPr>
      <w:r w:rsidRPr="006D428D">
        <w:rPr>
          <w:rFonts w:ascii="Times New Roman" w:hAnsi="Times New Roman" w:cs="Times New Roman"/>
          <w:i/>
          <w:kern w:val="0"/>
        </w:rPr>
        <w:t>D</w:t>
      </w:r>
      <w:r w:rsidRPr="006D428D">
        <w:rPr>
          <w:rFonts w:ascii="Times New Roman" w:hAnsi="Times New Roman" w:cs="Times New Roman"/>
          <w:kern w:val="0"/>
        </w:rPr>
        <w:t>以</w:t>
      </w:r>
      <w:r w:rsidRPr="006D428D">
        <w:rPr>
          <w:rFonts w:ascii="Times New Roman" w:hAnsi="Times New Roman" w:cs="Times New Roman"/>
          <w:kern w:val="0"/>
        </w:rPr>
        <w:t>0.01</w:t>
      </w:r>
      <w:r w:rsidR="00DF2CB5" w:rsidRPr="006D428D">
        <w:rPr>
          <w:rFonts w:ascii="Times New Roman" w:hAnsi="Times New Roman" w:cs="Times New Roman"/>
          <w:kern w:val="0"/>
        </w:rPr>
        <w:t>mm</w:t>
      </w:r>
      <w:r w:rsidRPr="006D428D">
        <w:rPr>
          <w:rFonts w:ascii="Times New Roman" w:hAnsi="Times New Roman" w:cs="Times New Roman"/>
          <w:kern w:val="0"/>
        </w:rPr>
        <w:t>表示</w:t>
      </w:r>
    </w:p>
    <w:tbl>
      <w:tblPr>
        <w:tblW w:w="8676" w:type="dxa"/>
        <w:jc w:val="center"/>
        <w:tblLook w:val="00A0" w:firstRow="1" w:lastRow="0" w:firstColumn="1" w:lastColumn="0" w:noHBand="0" w:noVBand="0"/>
      </w:tblPr>
      <w:tblGrid>
        <w:gridCol w:w="532"/>
        <w:gridCol w:w="717"/>
        <w:gridCol w:w="237"/>
        <w:gridCol w:w="532"/>
        <w:gridCol w:w="718"/>
        <w:gridCol w:w="243"/>
        <w:gridCol w:w="532"/>
        <w:gridCol w:w="718"/>
        <w:gridCol w:w="243"/>
        <w:gridCol w:w="532"/>
        <w:gridCol w:w="718"/>
        <w:gridCol w:w="222"/>
        <w:gridCol w:w="531"/>
        <w:gridCol w:w="718"/>
        <w:gridCol w:w="222"/>
        <w:gridCol w:w="531"/>
        <w:gridCol w:w="730"/>
      </w:tblGrid>
      <w:tr w:rsidR="00F32AC5" w:rsidRPr="001460B0" w:rsidTr="002F51D6">
        <w:trPr>
          <w:trHeight w:val="285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  <w:tc>
          <w:tcPr>
            <w:tcW w:w="237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  <w:tc>
          <w:tcPr>
            <w:tcW w:w="22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  <w:tc>
          <w:tcPr>
            <w:tcW w:w="22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IRHD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34.9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26.8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21.1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17.0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13.8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11.5</w:t>
            </w:r>
          </w:p>
        </w:tc>
      </w:tr>
      <w:tr w:rsidR="00F32AC5" w:rsidRPr="001460B0" w:rsidTr="002F51D6">
        <w:trPr>
          <w:trHeight w:val="86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34.4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26.4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20.8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16.8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13.7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292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11.4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33.9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26.1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20.6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16.6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13.5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294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11.3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33.4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25.7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20.3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16.4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13.4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296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11.2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32.9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25.4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20.1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16.2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13.3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298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32.4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25.0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19.8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16.0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11.0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31.9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24.7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19.6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15.8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13.0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10.9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31.4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24.4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19.4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15.6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12.8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304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10.8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30.9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24.1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19.2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15.4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12.7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306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10.6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30.4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18.9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15.3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12.6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10.5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30.0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23.5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18.7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12.5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10.4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29.6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23.1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18.5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14.9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12.3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10.3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29.2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22.8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18.3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14.8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12.2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314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10.2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28.8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22.5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18.0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14.6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316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28.4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22.2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17.8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14.4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12.0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318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9.9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28.0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21.9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17.6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14.3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11.8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27.6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21.6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17.4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11.7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</w:tr>
      <w:tr w:rsidR="00F32AC5" w:rsidRPr="001460B0" w:rsidTr="002F51D6">
        <w:trPr>
          <w:trHeight w:val="270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27.2 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21.3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17.2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14.0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>11.6</w:t>
            </w:r>
          </w:p>
        </w:tc>
        <w:tc>
          <w:tcPr>
            <w:tcW w:w="2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2AC5" w:rsidRPr="001460B0" w:rsidRDefault="00F32AC5" w:rsidP="00F3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60B0">
              <w:rPr>
                <w:rFonts w:ascii="Times New Roman" w:hAnsi="Times New Roman" w:cs="Times New Roman"/>
                <w:sz w:val="18"/>
                <w:szCs w:val="18"/>
              </w:rPr>
              <w:t xml:space="preserve">　</w:t>
            </w:r>
          </w:p>
        </w:tc>
      </w:tr>
    </w:tbl>
    <w:p w:rsidR="00F32AC5" w:rsidRPr="006D428D" w:rsidRDefault="00F32AC5" w:rsidP="004A6C59">
      <w:pPr>
        <w:pStyle w:val="a"/>
        <w:numPr>
          <w:ilvl w:val="0"/>
          <w:numId w:val="0"/>
        </w:numPr>
        <w:spacing w:before="312" w:after="312"/>
        <w:rPr>
          <w:rFonts w:ascii="Times New Roman"/>
        </w:rPr>
      </w:pPr>
    </w:p>
    <w:p w:rsidR="00F32AC5" w:rsidRPr="006D428D" w:rsidRDefault="00F32AC5">
      <w:pPr>
        <w:widowControl/>
        <w:jc w:val="left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6D428D">
        <w:rPr>
          <w:rFonts w:ascii="Times New Roman" w:eastAsia="黑体" w:hAnsi="Times New Roman" w:cs="Times New Roman"/>
          <w:sz w:val="28"/>
          <w:szCs w:val="28"/>
        </w:rPr>
        <w:br w:type="page"/>
      </w:r>
    </w:p>
    <w:p w:rsidR="008953D5" w:rsidRPr="006D428D" w:rsidRDefault="008953D5" w:rsidP="00E70A5B">
      <w:pPr>
        <w:pStyle w:val="2"/>
        <w:jc w:val="left"/>
        <w:rPr>
          <w:rFonts w:eastAsia="黑体"/>
        </w:rPr>
      </w:pPr>
      <w:r w:rsidRPr="006D428D">
        <w:rPr>
          <w:rFonts w:eastAsia="黑体"/>
        </w:rPr>
        <w:lastRenderedPageBreak/>
        <w:t>附录</w:t>
      </w:r>
      <w:r w:rsidRPr="006D428D">
        <w:rPr>
          <w:rFonts w:eastAsia="黑体"/>
        </w:rPr>
        <w:t xml:space="preserve"> </w:t>
      </w:r>
      <w:bookmarkEnd w:id="37"/>
      <w:r w:rsidR="009B7FDD" w:rsidRPr="006D428D">
        <w:rPr>
          <w:rFonts w:eastAsia="黑体"/>
        </w:rPr>
        <w:t>B</w:t>
      </w:r>
    </w:p>
    <w:p w:rsidR="008953D5" w:rsidRPr="006D428D" w:rsidRDefault="00F94E16" w:rsidP="008953D5">
      <w:pPr>
        <w:jc w:val="center"/>
        <w:rPr>
          <w:rFonts w:ascii="Times New Roman" w:eastAsia="黑体" w:hAnsi="Times New Roman" w:cs="Times New Roman"/>
          <w:sz w:val="28"/>
          <w:szCs w:val="28"/>
        </w:rPr>
      </w:pPr>
      <w:bookmarkStart w:id="38" w:name="_Toc522172329"/>
      <w:r w:rsidRPr="006D428D">
        <w:rPr>
          <w:rFonts w:ascii="Times New Roman" w:eastAsia="黑体" w:hAnsi="Times New Roman" w:cs="Times New Roman"/>
          <w:sz w:val="28"/>
          <w:szCs w:val="28"/>
        </w:rPr>
        <w:t>橡胶国际</w:t>
      </w:r>
      <w:r w:rsidR="008953D5" w:rsidRPr="006D428D">
        <w:rPr>
          <w:rFonts w:ascii="Times New Roman" w:eastAsia="黑体" w:hAnsi="Times New Roman" w:cs="Times New Roman"/>
          <w:sz w:val="28"/>
          <w:szCs w:val="28"/>
        </w:rPr>
        <w:t>硬度计校准记录内页格式</w:t>
      </w:r>
    </w:p>
    <w:p w:rsidR="008953D5" w:rsidRPr="006D428D" w:rsidRDefault="004D3750" w:rsidP="008953D5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</w:t>
      </w:r>
      <w:bookmarkStart w:id="39" w:name="_GoBack"/>
      <w:bookmarkEnd w:id="39"/>
      <w:r w:rsidR="008953D5" w:rsidRPr="006D428D">
        <w:rPr>
          <w:rFonts w:ascii="Times New Roman" w:hAnsi="Times New Roman" w:cs="Times New Roman"/>
          <w:sz w:val="24"/>
        </w:rPr>
        <w:t>证书编号</w:t>
      </w:r>
    </w:p>
    <w:p w:rsidR="002F51D6" w:rsidRDefault="008953D5" w:rsidP="008953D5">
      <w:pPr>
        <w:spacing w:line="360" w:lineRule="auto"/>
        <w:rPr>
          <w:rFonts w:ascii="Times New Roman" w:hAnsi="Times New Roman" w:cs="Times New Roman"/>
          <w:sz w:val="24"/>
        </w:rPr>
      </w:pPr>
      <w:r w:rsidRPr="006D428D">
        <w:rPr>
          <w:rFonts w:ascii="Times New Roman" w:hAnsi="Times New Roman" w:cs="Times New Roman"/>
          <w:sz w:val="24"/>
        </w:rPr>
        <w:t>客户名称</w:t>
      </w:r>
      <w:r w:rsidR="002F51D6">
        <w:rPr>
          <w:rFonts w:ascii="Times New Roman" w:hAnsi="Times New Roman" w:cs="Times New Roman" w:hint="eastAsia"/>
          <w:sz w:val="24"/>
        </w:rPr>
        <w:t xml:space="preserve"> </w:t>
      </w:r>
      <w:r w:rsidR="002F51D6">
        <w:rPr>
          <w:rFonts w:ascii="Times New Roman" w:hAnsi="Times New Roman" w:cs="Times New Roman"/>
          <w:sz w:val="24"/>
        </w:rPr>
        <w:t xml:space="preserve">        </w:t>
      </w:r>
    </w:p>
    <w:p w:rsidR="008953D5" w:rsidRPr="006D428D" w:rsidRDefault="008953D5" w:rsidP="008953D5">
      <w:pPr>
        <w:spacing w:line="360" w:lineRule="auto"/>
        <w:rPr>
          <w:rFonts w:ascii="Times New Roman" w:hAnsi="Times New Roman" w:cs="Times New Roman"/>
          <w:sz w:val="24"/>
        </w:rPr>
      </w:pPr>
      <w:r w:rsidRPr="006D428D">
        <w:rPr>
          <w:rFonts w:ascii="Times New Roman" w:hAnsi="Times New Roman" w:cs="Times New Roman"/>
          <w:sz w:val="24"/>
        </w:rPr>
        <w:t>校准地点</w:t>
      </w:r>
      <w:r w:rsidRPr="006D428D">
        <w:rPr>
          <w:rFonts w:ascii="Times New Roman" w:hAnsi="Times New Roman" w:cs="Times New Roman"/>
          <w:sz w:val="24"/>
        </w:rPr>
        <w:t>:</w:t>
      </w:r>
    </w:p>
    <w:p w:rsidR="008953D5" w:rsidRPr="006D428D" w:rsidRDefault="008953D5" w:rsidP="008953D5">
      <w:pPr>
        <w:spacing w:line="360" w:lineRule="auto"/>
        <w:rPr>
          <w:rFonts w:ascii="Times New Roman" w:hAnsi="Times New Roman" w:cs="Times New Roman"/>
          <w:sz w:val="24"/>
        </w:rPr>
      </w:pPr>
      <w:r w:rsidRPr="006D428D">
        <w:rPr>
          <w:rFonts w:ascii="Times New Roman" w:hAnsi="Times New Roman" w:cs="Times New Roman"/>
          <w:sz w:val="24"/>
        </w:rPr>
        <w:t>仪器名称型号编号</w:t>
      </w:r>
      <w:r w:rsidR="002F51D6">
        <w:rPr>
          <w:rFonts w:ascii="Times New Roman" w:hAnsi="Times New Roman" w:cs="Times New Roman" w:hint="eastAsia"/>
          <w:sz w:val="24"/>
        </w:rPr>
        <w:t>:</w:t>
      </w:r>
    </w:p>
    <w:p w:rsidR="008953D5" w:rsidRPr="006D428D" w:rsidRDefault="008953D5" w:rsidP="008953D5">
      <w:pPr>
        <w:spacing w:line="360" w:lineRule="auto"/>
        <w:rPr>
          <w:rFonts w:ascii="Times New Roman" w:hAnsi="Times New Roman" w:cs="Times New Roman"/>
          <w:sz w:val="24"/>
        </w:rPr>
      </w:pPr>
      <w:r w:rsidRPr="006D428D">
        <w:rPr>
          <w:rFonts w:ascii="Times New Roman" w:hAnsi="Times New Roman" w:cs="Times New Roman"/>
          <w:sz w:val="24"/>
        </w:rPr>
        <w:t>制造商依据的技术文件</w:t>
      </w:r>
      <w:r w:rsidR="002F51D6">
        <w:rPr>
          <w:rFonts w:ascii="Times New Roman" w:hAnsi="Times New Roman" w:cs="Times New Roman" w:hint="eastAsia"/>
          <w:sz w:val="24"/>
        </w:rPr>
        <w:t>:</w:t>
      </w:r>
    </w:p>
    <w:p w:rsidR="008953D5" w:rsidRPr="006D428D" w:rsidRDefault="008953D5" w:rsidP="008953D5">
      <w:pPr>
        <w:spacing w:line="360" w:lineRule="auto"/>
        <w:rPr>
          <w:rFonts w:ascii="Times New Roman" w:hAnsi="Times New Roman" w:cs="Times New Roman"/>
          <w:sz w:val="24"/>
          <w:u w:val="single"/>
        </w:rPr>
      </w:pPr>
      <w:r w:rsidRPr="006D428D">
        <w:rPr>
          <w:rFonts w:ascii="Times New Roman" w:hAnsi="Times New Roman" w:cs="Times New Roman"/>
          <w:sz w:val="24"/>
        </w:rPr>
        <w:t>使用的计量标准器标准器证书编号</w:t>
      </w:r>
      <w:r w:rsidR="002F51D6">
        <w:rPr>
          <w:rFonts w:ascii="Times New Roman" w:hAnsi="Times New Roman" w:cs="Times New Roman" w:hint="eastAsia"/>
          <w:sz w:val="24"/>
        </w:rPr>
        <w:t>:</w:t>
      </w:r>
    </w:p>
    <w:p w:rsidR="008953D5" w:rsidRDefault="008953D5" w:rsidP="008953D5">
      <w:pPr>
        <w:spacing w:line="360" w:lineRule="auto"/>
        <w:rPr>
          <w:rFonts w:ascii="Times New Roman" w:hAnsi="Times New Roman" w:cs="Times New Roman"/>
          <w:sz w:val="24"/>
        </w:rPr>
      </w:pPr>
      <w:r w:rsidRPr="006D428D">
        <w:rPr>
          <w:rFonts w:ascii="Times New Roman" w:hAnsi="Times New Roman" w:cs="Times New Roman"/>
          <w:sz w:val="24"/>
        </w:rPr>
        <w:t>标准器具有效期至</w:t>
      </w:r>
      <w:r w:rsidRPr="006D428D">
        <w:rPr>
          <w:rFonts w:ascii="Times New Roman" w:hAnsi="Times New Roman" w:cs="Times New Roman"/>
          <w:sz w:val="24"/>
        </w:rPr>
        <w:t>:</w:t>
      </w:r>
    </w:p>
    <w:p w:rsidR="002F51D6" w:rsidRPr="006D428D" w:rsidRDefault="002F51D6" w:rsidP="002F51D6">
      <w:pPr>
        <w:spacing w:line="360" w:lineRule="auto"/>
        <w:rPr>
          <w:rFonts w:ascii="Times New Roman" w:hAnsi="Times New Roman" w:cs="Times New Roman"/>
          <w:sz w:val="24"/>
        </w:rPr>
      </w:pPr>
      <w:r w:rsidRPr="006D428D">
        <w:rPr>
          <w:rFonts w:ascii="Times New Roman" w:hAnsi="Times New Roman" w:cs="Times New Roman"/>
          <w:sz w:val="24"/>
        </w:rPr>
        <w:t>温度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</w:t>
      </w:r>
      <w:r w:rsidRPr="006D428D">
        <w:rPr>
          <w:rFonts w:ascii="Times New Roman" w:hAnsi="Times New Roman" w:cs="Times New Roman"/>
          <w:sz w:val="24"/>
        </w:rPr>
        <w:t>℃</w:t>
      </w:r>
      <w:r>
        <w:rPr>
          <w:rFonts w:ascii="Times New Roman" w:hAnsi="Times New Roman" w:cs="Times New Roman"/>
          <w:sz w:val="24"/>
        </w:rPr>
        <w:t xml:space="preserve">           </w:t>
      </w:r>
      <w:r w:rsidRPr="006D428D">
        <w:rPr>
          <w:rFonts w:ascii="Times New Roman" w:hAnsi="Times New Roman" w:cs="Times New Roman"/>
          <w:sz w:val="24"/>
        </w:rPr>
        <w:t>湿度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</w:t>
      </w:r>
      <w:r w:rsidRPr="006D428D">
        <w:rPr>
          <w:rFonts w:ascii="Times New Roman" w:hAnsi="Times New Roman" w:cs="Times New Roman"/>
          <w:sz w:val="24"/>
        </w:rPr>
        <w:t>%RH</w:t>
      </w:r>
    </w:p>
    <w:p w:rsidR="002F51D6" w:rsidRPr="006D428D" w:rsidRDefault="002F51D6" w:rsidP="008953D5">
      <w:pPr>
        <w:spacing w:line="360" w:lineRule="auto"/>
        <w:rPr>
          <w:rFonts w:ascii="Times New Roman" w:hAnsi="Times New Roman" w:cs="Times New Roman"/>
          <w:sz w:val="24"/>
          <w:u w:val="single"/>
        </w:rPr>
      </w:pPr>
    </w:p>
    <w:p w:rsidR="008953D5" w:rsidRPr="006D428D" w:rsidRDefault="008953D5" w:rsidP="008953D5">
      <w:pPr>
        <w:pStyle w:val="affd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6D428D">
        <w:rPr>
          <w:sz w:val="24"/>
        </w:rPr>
        <w:t>基本性能的检查：</w:t>
      </w:r>
    </w:p>
    <w:p w:rsidR="008953D5" w:rsidRPr="006D428D" w:rsidRDefault="008953D5" w:rsidP="008953D5">
      <w:pPr>
        <w:pStyle w:val="affd"/>
        <w:spacing w:line="360" w:lineRule="auto"/>
        <w:ind w:left="480" w:firstLineChars="0" w:firstLine="0"/>
        <w:rPr>
          <w:sz w:val="24"/>
        </w:rPr>
      </w:pPr>
    </w:p>
    <w:p w:rsidR="00EC22B0" w:rsidRPr="006D428D" w:rsidRDefault="00EC22B0" w:rsidP="00EC22B0">
      <w:pPr>
        <w:pStyle w:val="affd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6D428D">
        <w:rPr>
          <w:sz w:val="24"/>
        </w:rPr>
        <w:t>压头钢球直径：</w:t>
      </w:r>
    </w:p>
    <w:tbl>
      <w:tblPr>
        <w:tblStyle w:val="aff2"/>
        <w:tblW w:w="8755" w:type="dxa"/>
        <w:tblLook w:val="04A0" w:firstRow="1" w:lastRow="0" w:firstColumn="1" w:lastColumn="0" w:noHBand="0" w:noVBand="1"/>
      </w:tblPr>
      <w:tblGrid>
        <w:gridCol w:w="1526"/>
        <w:gridCol w:w="2693"/>
        <w:gridCol w:w="2268"/>
        <w:gridCol w:w="2268"/>
      </w:tblGrid>
      <w:tr w:rsidR="00D111F4" w:rsidRPr="006D428D" w:rsidTr="00D111F4">
        <w:tc>
          <w:tcPr>
            <w:tcW w:w="1526" w:type="dxa"/>
            <w:vAlign w:val="center"/>
          </w:tcPr>
          <w:p w:rsidR="00D111F4" w:rsidRPr="006D428D" w:rsidRDefault="00D111F4" w:rsidP="00F32AC5">
            <w:pPr>
              <w:pStyle w:val="af9"/>
              <w:jc w:val="center"/>
            </w:pPr>
            <w:r w:rsidRPr="006D428D">
              <w:t>标尺</w:t>
            </w:r>
          </w:p>
        </w:tc>
        <w:tc>
          <w:tcPr>
            <w:tcW w:w="2693" w:type="dxa"/>
            <w:vAlign w:val="center"/>
          </w:tcPr>
          <w:p w:rsidR="00D111F4" w:rsidRPr="006D428D" w:rsidRDefault="00D111F4" w:rsidP="00F32AC5">
            <w:pPr>
              <w:pStyle w:val="af9"/>
              <w:jc w:val="center"/>
            </w:pPr>
            <w:r w:rsidRPr="006D428D">
              <w:t>N</w:t>
            </w:r>
          </w:p>
        </w:tc>
        <w:tc>
          <w:tcPr>
            <w:tcW w:w="2268" w:type="dxa"/>
            <w:vAlign w:val="center"/>
          </w:tcPr>
          <w:p w:rsidR="00D111F4" w:rsidRPr="006D428D" w:rsidRDefault="00D111F4" w:rsidP="00F32AC5">
            <w:pPr>
              <w:pStyle w:val="af9"/>
              <w:jc w:val="center"/>
            </w:pPr>
            <w:r w:rsidRPr="006D428D">
              <w:t>H</w:t>
            </w:r>
          </w:p>
        </w:tc>
        <w:tc>
          <w:tcPr>
            <w:tcW w:w="2268" w:type="dxa"/>
            <w:vAlign w:val="center"/>
          </w:tcPr>
          <w:p w:rsidR="00D111F4" w:rsidRPr="006D428D" w:rsidRDefault="00D111F4" w:rsidP="00F32AC5">
            <w:pPr>
              <w:pStyle w:val="af9"/>
              <w:jc w:val="center"/>
            </w:pPr>
            <w:r w:rsidRPr="006D428D">
              <w:t>L</w:t>
            </w:r>
          </w:p>
        </w:tc>
      </w:tr>
      <w:tr w:rsidR="00D111F4" w:rsidRPr="006D428D" w:rsidTr="00D111F4">
        <w:tc>
          <w:tcPr>
            <w:tcW w:w="1526" w:type="dxa"/>
          </w:tcPr>
          <w:p w:rsidR="00D111F4" w:rsidRPr="006D428D" w:rsidRDefault="00D111F4" w:rsidP="00F32AC5">
            <w:pPr>
              <w:pStyle w:val="af9"/>
              <w:spacing w:line="360" w:lineRule="auto"/>
              <w:jc w:val="center"/>
            </w:pPr>
            <w:r w:rsidRPr="006D428D">
              <w:t>测量结果</w:t>
            </w:r>
          </w:p>
        </w:tc>
        <w:tc>
          <w:tcPr>
            <w:tcW w:w="2693" w:type="dxa"/>
          </w:tcPr>
          <w:p w:rsidR="00D111F4" w:rsidRPr="006D428D" w:rsidRDefault="00D111F4" w:rsidP="00F32AC5">
            <w:pPr>
              <w:pStyle w:val="af9"/>
              <w:spacing w:line="360" w:lineRule="auto"/>
              <w:jc w:val="center"/>
            </w:pPr>
          </w:p>
        </w:tc>
        <w:tc>
          <w:tcPr>
            <w:tcW w:w="2268" w:type="dxa"/>
          </w:tcPr>
          <w:p w:rsidR="00D111F4" w:rsidRPr="006D428D" w:rsidRDefault="00D111F4" w:rsidP="00F32AC5">
            <w:pPr>
              <w:pStyle w:val="af9"/>
              <w:spacing w:line="360" w:lineRule="auto"/>
              <w:jc w:val="center"/>
            </w:pPr>
          </w:p>
        </w:tc>
        <w:tc>
          <w:tcPr>
            <w:tcW w:w="2268" w:type="dxa"/>
          </w:tcPr>
          <w:p w:rsidR="00D111F4" w:rsidRPr="006D428D" w:rsidRDefault="00D111F4" w:rsidP="00F32AC5">
            <w:pPr>
              <w:pStyle w:val="af9"/>
              <w:spacing w:line="360" w:lineRule="auto"/>
              <w:jc w:val="center"/>
            </w:pPr>
          </w:p>
        </w:tc>
      </w:tr>
    </w:tbl>
    <w:p w:rsidR="00640CF3" w:rsidRPr="006D428D" w:rsidRDefault="00640CF3" w:rsidP="008953D5">
      <w:pPr>
        <w:pStyle w:val="affd"/>
        <w:spacing w:line="360" w:lineRule="auto"/>
        <w:ind w:firstLineChars="0" w:firstLine="0"/>
        <w:rPr>
          <w:sz w:val="24"/>
        </w:rPr>
      </w:pPr>
    </w:p>
    <w:p w:rsidR="008953D5" w:rsidRPr="006D428D" w:rsidRDefault="00640CF3" w:rsidP="008953D5">
      <w:pPr>
        <w:pStyle w:val="affd"/>
        <w:spacing w:line="360" w:lineRule="auto"/>
        <w:ind w:firstLineChars="0" w:firstLine="0"/>
        <w:rPr>
          <w:sz w:val="24"/>
        </w:rPr>
      </w:pPr>
      <w:r w:rsidRPr="006D428D">
        <w:rPr>
          <w:sz w:val="24"/>
        </w:rPr>
        <w:t>三</w:t>
      </w:r>
      <w:r w:rsidR="008953D5" w:rsidRPr="006D428D">
        <w:rPr>
          <w:sz w:val="24"/>
        </w:rPr>
        <w:t>、试验力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276"/>
        <w:gridCol w:w="1559"/>
        <w:gridCol w:w="1417"/>
        <w:gridCol w:w="1560"/>
        <w:gridCol w:w="1417"/>
      </w:tblGrid>
      <w:tr w:rsidR="00D14D5F" w:rsidRPr="006D428D" w:rsidTr="00D14D5F">
        <w:trPr>
          <w:trHeight w:val="454"/>
        </w:trPr>
        <w:tc>
          <w:tcPr>
            <w:tcW w:w="1526" w:type="dxa"/>
            <w:vMerge w:val="restart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试验力</w:t>
            </w:r>
          </w:p>
        </w:tc>
        <w:tc>
          <w:tcPr>
            <w:tcW w:w="1276" w:type="dxa"/>
            <w:vMerge w:val="restart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标称值</w:t>
            </w:r>
          </w:p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N</w:t>
            </w:r>
          </w:p>
        </w:tc>
        <w:tc>
          <w:tcPr>
            <w:tcW w:w="4536" w:type="dxa"/>
            <w:gridSpan w:val="3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被校硬度计试验力测量值</w:t>
            </w:r>
            <w:r w:rsidRPr="006D428D">
              <w:rPr>
                <w:rFonts w:ascii="Times New Roman" w:hAnsi="Times New Roman" w:cs="Times New Roman"/>
                <w:sz w:val="24"/>
              </w:rPr>
              <w:t>/N</w:t>
            </w:r>
          </w:p>
        </w:tc>
        <w:tc>
          <w:tcPr>
            <w:tcW w:w="1417" w:type="dxa"/>
            <w:vMerge w:val="restart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偏差</w:t>
            </w:r>
          </w:p>
          <w:p w:rsidR="00D14D5F" w:rsidRPr="006D428D" w:rsidRDefault="00654404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N</w:t>
            </w:r>
          </w:p>
        </w:tc>
      </w:tr>
      <w:tr w:rsidR="00D14D5F" w:rsidRPr="006D428D" w:rsidTr="00D14D5F">
        <w:trPr>
          <w:trHeight w:val="454"/>
        </w:trPr>
        <w:tc>
          <w:tcPr>
            <w:tcW w:w="1526" w:type="dxa"/>
            <w:vMerge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14D5F" w:rsidRPr="006D428D" w:rsidTr="00D14D5F">
        <w:trPr>
          <w:trHeight w:val="454"/>
        </w:trPr>
        <w:tc>
          <w:tcPr>
            <w:tcW w:w="1526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接触试验力</w:t>
            </w:r>
          </w:p>
        </w:tc>
        <w:tc>
          <w:tcPr>
            <w:tcW w:w="1276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14D5F" w:rsidRPr="006D428D" w:rsidTr="00D14D5F">
        <w:trPr>
          <w:trHeight w:val="454"/>
        </w:trPr>
        <w:tc>
          <w:tcPr>
            <w:tcW w:w="1526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总试验力</w:t>
            </w:r>
          </w:p>
        </w:tc>
        <w:tc>
          <w:tcPr>
            <w:tcW w:w="1276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D14D5F" w:rsidRPr="006D428D" w:rsidRDefault="00D14D5F" w:rsidP="00D14D5F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53E18" w:rsidRPr="006D428D" w:rsidRDefault="00453E18" w:rsidP="008953D5">
      <w:pPr>
        <w:pStyle w:val="affd"/>
        <w:spacing w:line="400" w:lineRule="exact"/>
        <w:ind w:firstLineChars="0" w:firstLine="0"/>
        <w:rPr>
          <w:sz w:val="24"/>
        </w:rPr>
      </w:pPr>
    </w:p>
    <w:p w:rsidR="00453E18" w:rsidRPr="006D428D" w:rsidRDefault="00453E18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sz w:val="24"/>
        </w:rPr>
        <w:br w:type="page"/>
      </w:r>
    </w:p>
    <w:p w:rsidR="008953D5" w:rsidRPr="006D428D" w:rsidRDefault="008953D5" w:rsidP="008953D5">
      <w:pPr>
        <w:pStyle w:val="affd"/>
        <w:spacing w:line="400" w:lineRule="exact"/>
        <w:ind w:firstLineChars="0" w:firstLine="0"/>
        <w:rPr>
          <w:sz w:val="24"/>
        </w:rPr>
      </w:pPr>
      <w:r w:rsidRPr="006D428D">
        <w:rPr>
          <w:sz w:val="24"/>
        </w:rPr>
        <w:lastRenderedPageBreak/>
        <w:t>三、</w:t>
      </w:r>
      <w:r w:rsidR="006779D5" w:rsidRPr="006D428D">
        <w:rPr>
          <w:sz w:val="24"/>
        </w:rPr>
        <w:t>测量指示装置</w:t>
      </w:r>
    </w:p>
    <w:tbl>
      <w:tblPr>
        <w:tblW w:w="8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50"/>
        <w:gridCol w:w="993"/>
        <w:gridCol w:w="1134"/>
        <w:gridCol w:w="1134"/>
        <w:gridCol w:w="850"/>
        <w:gridCol w:w="992"/>
        <w:gridCol w:w="993"/>
        <w:gridCol w:w="1133"/>
      </w:tblGrid>
      <w:tr w:rsidR="006779D5" w:rsidRPr="006D428D" w:rsidTr="006779D5">
        <w:trPr>
          <w:trHeight w:val="454"/>
        </w:trPr>
        <w:tc>
          <w:tcPr>
            <w:tcW w:w="851" w:type="dxa"/>
            <w:vMerge w:val="restart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标尺</w:t>
            </w:r>
          </w:p>
        </w:tc>
        <w:tc>
          <w:tcPr>
            <w:tcW w:w="850" w:type="dxa"/>
            <w:vMerge w:val="restart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量块标称值</w:t>
            </w:r>
          </w:p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993" w:type="dxa"/>
            <w:vMerge w:val="restart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压头位移量</w:t>
            </w:r>
          </w:p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1134" w:type="dxa"/>
            <w:vMerge w:val="restart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相应硬度值</w:t>
            </w:r>
          </w:p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IRHD</w:t>
            </w:r>
          </w:p>
        </w:tc>
        <w:tc>
          <w:tcPr>
            <w:tcW w:w="2976" w:type="dxa"/>
            <w:gridSpan w:val="3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硬度计示值</w:t>
            </w:r>
            <w:r w:rsidRPr="006D428D">
              <w:rPr>
                <w:rFonts w:ascii="Times New Roman" w:hAnsi="Times New Roman" w:cs="Times New Roman"/>
                <w:szCs w:val="21"/>
              </w:rPr>
              <w:t>/IRHD</w:t>
            </w:r>
          </w:p>
        </w:tc>
        <w:tc>
          <w:tcPr>
            <w:tcW w:w="993" w:type="dxa"/>
            <w:vMerge w:val="restart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平均值</w:t>
            </w:r>
          </w:p>
        </w:tc>
        <w:tc>
          <w:tcPr>
            <w:tcW w:w="1133" w:type="dxa"/>
            <w:vMerge w:val="restart"/>
            <w:vAlign w:val="center"/>
          </w:tcPr>
          <w:p w:rsidR="006779D5" w:rsidRPr="006D428D" w:rsidRDefault="006779D5" w:rsidP="0065440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误差</w:t>
            </w:r>
          </w:p>
          <w:p w:rsidR="00654404" w:rsidRPr="006D428D" w:rsidRDefault="00654404" w:rsidP="0065440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IRHD</w:t>
            </w:r>
          </w:p>
        </w:tc>
      </w:tr>
      <w:tr w:rsidR="006779D5" w:rsidRPr="006D428D" w:rsidTr="006779D5">
        <w:trPr>
          <w:trHeight w:val="454"/>
        </w:trPr>
        <w:tc>
          <w:tcPr>
            <w:tcW w:w="851" w:type="dxa"/>
            <w:vMerge/>
            <w:vAlign w:val="center"/>
          </w:tcPr>
          <w:p w:rsidR="006779D5" w:rsidRPr="006D428D" w:rsidRDefault="006779D5" w:rsidP="006779D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6779D5" w:rsidRPr="006D428D" w:rsidRDefault="006779D5" w:rsidP="006779D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6779D5" w:rsidRPr="006D428D" w:rsidRDefault="006779D5" w:rsidP="006779D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779D5" w:rsidRPr="006D428D" w:rsidRDefault="006779D5" w:rsidP="006779D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779D5" w:rsidRPr="006D428D" w:rsidRDefault="006779D5" w:rsidP="006779D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779D5" w:rsidRPr="006D428D" w:rsidRDefault="006779D5" w:rsidP="006779D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6779D5" w:rsidRPr="006D428D" w:rsidRDefault="006779D5" w:rsidP="006779D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93" w:type="dxa"/>
            <w:vMerge/>
            <w:vAlign w:val="center"/>
          </w:tcPr>
          <w:p w:rsidR="006779D5" w:rsidRPr="006D428D" w:rsidRDefault="006779D5" w:rsidP="006779D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3" w:type="dxa"/>
            <w:vMerge/>
            <w:vAlign w:val="center"/>
          </w:tcPr>
          <w:p w:rsidR="006779D5" w:rsidRPr="006D428D" w:rsidRDefault="006779D5" w:rsidP="006779D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79D5" w:rsidRPr="006D428D" w:rsidTr="006779D5">
        <w:trPr>
          <w:trHeight w:val="323"/>
        </w:trPr>
        <w:tc>
          <w:tcPr>
            <w:tcW w:w="851" w:type="dxa"/>
            <w:vMerge w:val="restart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N</w:t>
            </w:r>
          </w:p>
        </w:tc>
        <w:tc>
          <w:tcPr>
            <w:tcW w:w="850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5.00</w:t>
            </w:r>
            <w:r w:rsidR="00CB0309" w:rsidRPr="006D428D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3" w:type="dxa"/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79D5" w:rsidRPr="006D428D" w:rsidRDefault="001B099F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100.0</w:t>
            </w:r>
          </w:p>
        </w:tc>
        <w:tc>
          <w:tcPr>
            <w:tcW w:w="1134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79D5" w:rsidRPr="006D428D" w:rsidTr="006779D5">
        <w:trPr>
          <w:trHeight w:val="271"/>
        </w:trPr>
        <w:tc>
          <w:tcPr>
            <w:tcW w:w="851" w:type="dxa"/>
            <w:vMerge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4.820</w:t>
            </w:r>
          </w:p>
        </w:tc>
        <w:tc>
          <w:tcPr>
            <w:tcW w:w="993" w:type="dxa"/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0.180</w:t>
            </w:r>
          </w:p>
        </w:tc>
        <w:tc>
          <w:tcPr>
            <w:tcW w:w="1134" w:type="dxa"/>
            <w:vAlign w:val="center"/>
          </w:tcPr>
          <w:p w:rsidR="006779D5" w:rsidRPr="006D428D" w:rsidRDefault="001B099F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92.0</w:t>
            </w:r>
          </w:p>
        </w:tc>
        <w:tc>
          <w:tcPr>
            <w:tcW w:w="1134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79D5" w:rsidRPr="006D428D" w:rsidTr="006779D5">
        <w:trPr>
          <w:trHeight w:val="234"/>
        </w:trPr>
        <w:tc>
          <w:tcPr>
            <w:tcW w:w="851" w:type="dxa"/>
            <w:vMerge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779D5" w:rsidRPr="006D428D" w:rsidRDefault="00CB0309" w:rsidP="00CB030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4.700</w:t>
            </w:r>
          </w:p>
        </w:tc>
        <w:tc>
          <w:tcPr>
            <w:tcW w:w="993" w:type="dxa"/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0.300</w:t>
            </w:r>
          </w:p>
        </w:tc>
        <w:tc>
          <w:tcPr>
            <w:tcW w:w="1134" w:type="dxa"/>
            <w:vAlign w:val="center"/>
          </w:tcPr>
          <w:p w:rsidR="006779D5" w:rsidRPr="006D428D" w:rsidRDefault="001B099F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83.6</w:t>
            </w:r>
          </w:p>
        </w:tc>
        <w:tc>
          <w:tcPr>
            <w:tcW w:w="1134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79D5" w:rsidRPr="006D428D" w:rsidTr="006779D5">
        <w:trPr>
          <w:trHeight w:val="195"/>
        </w:trPr>
        <w:tc>
          <w:tcPr>
            <w:tcW w:w="851" w:type="dxa"/>
            <w:vMerge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4.560</w:t>
            </w:r>
          </w:p>
        </w:tc>
        <w:tc>
          <w:tcPr>
            <w:tcW w:w="993" w:type="dxa"/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0.440</w:t>
            </w:r>
          </w:p>
        </w:tc>
        <w:tc>
          <w:tcPr>
            <w:tcW w:w="1134" w:type="dxa"/>
            <w:vAlign w:val="center"/>
          </w:tcPr>
          <w:p w:rsidR="006779D5" w:rsidRPr="006D428D" w:rsidRDefault="001B099F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74.5</w:t>
            </w:r>
          </w:p>
        </w:tc>
        <w:tc>
          <w:tcPr>
            <w:tcW w:w="1134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79D5" w:rsidRPr="006D428D" w:rsidTr="006779D5">
        <w:trPr>
          <w:trHeight w:val="157"/>
        </w:trPr>
        <w:tc>
          <w:tcPr>
            <w:tcW w:w="851" w:type="dxa"/>
            <w:vMerge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4.350</w:t>
            </w:r>
          </w:p>
        </w:tc>
        <w:tc>
          <w:tcPr>
            <w:tcW w:w="993" w:type="dxa"/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0.650</w:t>
            </w:r>
          </w:p>
        </w:tc>
        <w:tc>
          <w:tcPr>
            <w:tcW w:w="1134" w:type="dxa"/>
            <w:vAlign w:val="center"/>
          </w:tcPr>
          <w:p w:rsidR="006779D5" w:rsidRPr="006D428D" w:rsidRDefault="001B099F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63.0</w:t>
            </w:r>
          </w:p>
        </w:tc>
        <w:tc>
          <w:tcPr>
            <w:tcW w:w="1134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79D5" w:rsidRPr="006D428D" w:rsidTr="00F32AC5">
        <w:trPr>
          <w:trHeight w:val="261"/>
        </w:trPr>
        <w:tc>
          <w:tcPr>
            <w:tcW w:w="851" w:type="dxa"/>
            <w:vMerge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4.170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0.830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1B099F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55.0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79D5" w:rsidRPr="006D428D" w:rsidTr="00F32AC5">
        <w:trPr>
          <w:trHeight w:val="223"/>
        </w:trPr>
        <w:tc>
          <w:tcPr>
            <w:tcW w:w="851" w:type="dxa"/>
            <w:vMerge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3.900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1.100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1B099F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45.6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79D5" w:rsidRPr="006D428D" w:rsidTr="00F32AC5">
        <w:trPr>
          <w:trHeight w:val="327"/>
        </w:trPr>
        <w:tc>
          <w:tcPr>
            <w:tcW w:w="851" w:type="dxa"/>
            <w:vMerge/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3.500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1B099F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1.500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1B099F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35.6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79D5" w:rsidRPr="006D428D" w:rsidTr="00F32AC5">
        <w:trPr>
          <w:trHeight w:val="275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CB0309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3.299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1B099F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1.800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1B099F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30.0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D5" w:rsidRPr="006D428D" w:rsidRDefault="006779D5" w:rsidP="006779D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953D5" w:rsidRPr="006D428D" w:rsidRDefault="008953D5" w:rsidP="008953D5">
      <w:pPr>
        <w:pStyle w:val="affd"/>
        <w:spacing w:line="400" w:lineRule="exact"/>
        <w:ind w:firstLineChars="0" w:firstLine="0"/>
        <w:rPr>
          <w:sz w:val="24"/>
        </w:rPr>
      </w:pPr>
    </w:p>
    <w:p w:rsidR="008953D5" w:rsidRPr="006D428D" w:rsidRDefault="008953D5" w:rsidP="008953D5">
      <w:pPr>
        <w:pStyle w:val="affd"/>
        <w:spacing w:line="400" w:lineRule="exact"/>
        <w:ind w:firstLineChars="0" w:firstLine="0"/>
        <w:rPr>
          <w:sz w:val="24"/>
        </w:rPr>
      </w:pPr>
      <w:r w:rsidRPr="006D428D">
        <w:rPr>
          <w:sz w:val="24"/>
        </w:rPr>
        <w:t>四、硬度计示值</w:t>
      </w:r>
    </w:p>
    <w:p w:rsidR="00654404" w:rsidRPr="006D428D" w:rsidRDefault="00654404" w:rsidP="00654404">
      <w:pPr>
        <w:pStyle w:val="affd"/>
        <w:spacing w:line="400" w:lineRule="exact"/>
        <w:ind w:firstLineChars="0" w:firstLine="0"/>
        <w:jc w:val="right"/>
        <w:rPr>
          <w:sz w:val="24"/>
        </w:rPr>
      </w:pPr>
      <w:r w:rsidRPr="006D428D">
        <w:rPr>
          <w:sz w:val="24"/>
        </w:rPr>
        <w:t>单位：</w:t>
      </w:r>
      <w:r w:rsidRPr="006D428D">
        <w:rPr>
          <w:sz w:val="24"/>
        </w:rPr>
        <w:t>IRHD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851"/>
        <w:gridCol w:w="623"/>
        <w:gridCol w:w="624"/>
        <w:gridCol w:w="623"/>
        <w:gridCol w:w="624"/>
        <w:gridCol w:w="624"/>
        <w:gridCol w:w="851"/>
        <w:gridCol w:w="992"/>
        <w:gridCol w:w="992"/>
        <w:gridCol w:w="1560"/>
      </w:tblGrid>
      <w:tr w:rsidR="008953D5" w:rsidRPr="006D428D" w:rsidTr="00654404">
        <w:trPr>
          <w:trHeight w:val="454"/>
        </w:trPr>
        <w:tc>
          <w:tcPr>
            <w:tcW w:w="1526" w:type="dxa"/>
            <w:gridSpan w:val="2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标准硬度块</w:t>
            </w:r>
          </w:p>
        </w:tc>
        <w:tc>
          <w:tcPr>
            <w:tcW w:w="3118" w:type="dxa"/>
            <w:gridSpan w:val="5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硬度计示值</w:t>
            </w:r>
          </w:p>
        </w:tc>
        <w:tc>
          <w:tcPr>
            <w:tcW w:w="851" w:type="dxa"/>
            <w:vMerge w:val="restart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平均值</w:t>
            </w:r>
          </w:p>
        </w:tc>
        <w:tc>
          <w:tcPr>
            <w:tcW w:w="992" w:type="dxa"/>
            <w:vMerge w:val="restart"/>
            <w:vAlign w:val="center"/>
          </w:tcPr>
          <w:p w:rsidR="00654404" w:rsidRPr="006D428D" w:rsidRDefault="008953D5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示值</w:t>
            </w:r>
          </w:p>
          <w:p w:rsidR="008953D5" w:rsidRPr="006D428D" w:rsidRDefault="008953D5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误差</w:t>
            </w:r>
          </w:p>
        </w:tc>
        <w:tc>
          <w:tcPr>
            <w:tcW w:w="992" w:type="dxa"/>
            <w:vMerge w:val="restart"/>
            <w:vAlign w:val="center"/>
          </w:tcPr>
          <w:p w:rsidR="00654404" w:rsidRPr="006D428D" w:rsidRDefault="008953D5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示值</w:t>
            </w:r>
          </w:p>
          <w:p w:rsidR="008953D5" w:rsidRPr="006D428D" w:rsidRDefault="008953D5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重复性</w:t>
            </w:r>
          </w:p>
        </w:tc>
        <w:tc>
          <w:tcPr>
            <w:tcW w:w="1560" w:type="dxa"/>
            <w:vMerge w:val="restart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校准结果的不确定度</w:t>
            </w:r>
          </w:p>
        </w:tc>
      </w:tr>
      <w:tr w:rsidR="008953D5" w:rsidRPr="006D428D" w:rsidTr="00654404">
        <w:trPr>
          <w:trHeight w:val="454"/>
        </w:trPr>
        <w:tc>
          <w:tcPr>
            <w:tcW w:w="675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编号</w:t>
            </w: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硬度值</w:t>
            </w: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851" w:type="dxa"/>
            <w:vMerge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953D5" w:rsidRPr="006D428D" w:rsidTr="00654404">
        <w:trPr>
          <w:trHeight w:val="454"/>
        </w:trPr>
        <w:tc>
          <w:tcPr>
            <w:tcW w:w="675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953D5" w:rsidRPr="006D428D" w:rsidTr="00654404">
        <w:trPr>
          <w:trHeight w:val="454"/>
        </w:trPr>
        <w:tc>
          <w:tcPr>
            <w:tcW w:w="675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953D5" w:rsidRPr="006D428D" w:rsidTr="00654404">
        <w:trPr>
          <w:trHeight w:val="454"/>
        </w:trPr>
        <w:tc>
          <w:tcPr>
            <w:tcW w:w="675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953D5" w:rsidRPr="006D428D" w:rsidTr="00654404">
        <w:trPr>
          <w:trHeight w:val="454"/>
        </w:trPr>
        <w:tc>
          <w:tcPr>
            <w:tcW w:w="675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953D5" w:rsidRPr="006D428D" w:rsidTr="00654404">
        <w:trPr>
          <w:trHeight w:val="454"/>
        </w:trPr>
        <w:tc>
          <w:tcPr>
            <w:tcW w:w="675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953D5" w:rsidRPr="006D428D" w:rsidTr="00654404">
        <w:trPr>
          <w:trHeight w:val="454"/>
        </w:trPr>
        <w:tc>
          <w:tcPr>
            <w:tcW w:w="675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953D5" w:rsidRPr="006D428D" w:rsidTr="00654404">
        <w:trPr>
          <w:trHeight w:val="454"/>
        </w:trPr>
        <w:tc>
          <w:tcPr>
            <w:tcW w:w="675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953D5" w:rsidRPr="006D428D" w:rsidRDefault="008953D5" w:rsidP="00A60B39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8953D5" w:rsidRPr="006D428D" w:rsidRDefault="008953D5" w:rsidP="008953D5">
      <w:pPr>
        <w:pStyle w:val="11"/>
        <w:autoSpaceDE w:val="0"/>
        <w:autoSpaceDN w:val="0"/>
        <w:spacing w:line="440" w:lineRule="exact"/>
        <w:textAlignment w:val="bottom"/>
        <w:outlineLvl w:val="0"/>
        <w:rPr>
          <w:rFonts w:ascii="Times New Roman" w:eastAsia="黑体"/>
          <w:sz w:val="28"/>
          <w:szCs w:val="28"/>
        </w:rPr>
      </w:pPr>
    </w:p>
    <w:p w:rsidR="008953D5" w:rsidRPr="006D428D" w:rsidRDefault="008953D5" w:rsidP="008953D5">
      <w:pPr>
        <w:pStyle w:val="11"/>
        <w:autoSpaceDE w:val="0"/>
        <w:autoSpaceDN w:val="0"/>
        <w:spacing w:line="440" w:lineRule="exact"/>
        <w:textAlignment w:val="bottom"/>
        <w:outlineLvl w:val="0"/>
        <w:rPr>
          <w:rFonts w:ascii="Times New Roman" w:eastAsia="黑体"/>
          <w:sz w:val="28"/>
          <w:szCs w:val="28"/>
        </w:rPr>
      </w:pPr>
      <w:r w:rsidRPr="006D428D">
        <w:rPr>
          <w:rFonts w:ascii="Times New Roman"/>
        </w:rPr>
        <w:t>校准员</w:t>
      </w:r>
      <w:r w:rsidR="00806E46">
        <w:rPr>
          <w:rFonts w:ascii="Times New Roman" w:hint="eastAsia"/>
        </w:rPr>
        <w:t xml:space="preserve"> </w:t>
      </w:r>
      <w:r w:rsidR="00806E46">
        <w:rPr>
          <w:rFonts w:ascii="Times New Roman"/>
        </w:rPr>
        <w:t xml:space="preserve">        </w:t>
      </w:r>
      <w:r w:rsidRPr="006D428D">
        <w:rPr>
          <w:rFonts w:ascii="Times New Roman"/>
        </w:rPr>
        <w:t>核验员</w:t>
      </w:r>
      <w:r w:rsidR="00806E46">
        <w:rPr>
          <w:rFonts w:ascii="Times New Roman" w:hint="eastAsia"/>
        </w:rPr>
        <w:t xml:space="preserve"> </w:t>
      </w:r>
      <w:r w:rsidR="00806E46">
        <w:rPr>
          <w:rFonts w:ascii="Times New Roman"/>
        </w:rPr>
        <w:t xml:space="preserve">        </w:t>
      </w:r>
      <w:r w:rsidRPr="006D428D">
        <w:rPr>
          <w:rFonts w:ascii="Times New Roman"/>
        </w:rPr>
        <w:t>校准日期</w:t>
      </w:r>
      <w:r w:rsidR="00806E46">
        <w:rPr>
          <w:rFonts w:ascii="Times New Roman" w:hint="eastAsia"/>
        </w:rPr>
        <w:t xml:space="preserve"> </w:t>
      </w:r>
      <w:r w:rsidR="00806E46">
        <w:rPr>
          <w:rFonts w:ascii="Times New Roman"/>
        </w:rPr>
        <w:t xml:space="preserve">          </w:t>
      </w:r>
      <w:r w:rsidRPr="006D428D">
        <w:rPr>
          <w:rFonts w:ascii="Times New Roman"/>
        </w:rPr>
        <w:t>年</w:t>
      </w:r>
      <w:r w:rsidR="00806E46">
        <w:rPr>
          <w:rFonts w:ascii="Times New Roman" w:hint="eastAsia"/>
        </w:rPr>
        <w:t xml:space="preserve"> </w:t>
      </w:r>
      <w:r w:rsidR="002F51D6">
        <w:rPr>
          <w:rFonts w:ascii="Times New Roman"/>
        </w:rPr>
        <w:t xml:space="preserve">  </w:t>
      </w:r>
      <w:r w:rsidR="00806E46">
        <w:rPr>
          <w:rFonts w:ascii="Times New Roman"/>
        </w:rPr>
        <w:t xml:space="preserve">    </w:t>
      </w:r>
      <w:r w:rsidRPr="006D428D">
        <w:rPr>
          <w:rFonts w:ascii="Times New Roman"/>
        </w:rPr>
        <w:t>月</w:t>
      </w:r>
      <w:r w:rsidR="00806E46">
        <w:rPr>
          <w:rFonts w:ascii="Times New Roman" w:hint="eastAsia"/>
        </w:rPr>
        <w:t xml:space="preserve"> </w:t>
      </w:r>
      <w:r w:rsidR="00806E46">
        <w:rPr>
          <w:rFonts w:ascii="Times New Roman"/>
        </w:rPr>
        <w:t xml:space="preserve">      </w:t>
      </w:r>
      <w:r w:rsidRPr="006D428D">
        <w:rPr>
          <w:rFonts w:ascii="Times New Roman"/>
        </w:rPr>
        <w:t>日</w:t>
      </w:r>
    </w:p>
    <w:p w:rsidR="00640CF3" w:rsidRPr="006D428D" w:rsidRDefault="00640CF3" w:rsidP="008953D5">
      <w:pPr>
        <w:pStyle w:val="11"/>
        <w:autoSpaceDE w:val="0"/>
        <w:autoSpaceDN w:val="0"/>
        <w:spacing w:line="440" w:lineRule="exact"/>
        <w:textAlignment w:val="bottom"/>
        <w:outlineLvl w:val="0"/>
        <w:rPr>
          <w:rFonts w:ascii="Times New Roman"/>
        </w:rPr>
      </w:pPr>
    </w:p>
    <w:p w:rsidR="008953D5" w:rsidRPr="006D428D" w:rsidRDefault="008953D5" w:rsidP="008953D5">
      <w:pPr>
        <w:pStyle w:val="11"/>
        <w:autoSpaceDE w:val="0"/>
        <w:autoSpaceDN w:val="0"/>
        <w:spacing w:line="440" w:lineRule="exact"/>
        <w:textAlignment w:val="bottom"/>
        <w:outlineLvl w:val="0"/>
        <w:rPr>
          <w:rFonts w:ascii="Times New Roman" w:eastAsia="黑体"/>
          <w:sz w:val="28"/>
          <w:szCs w:val="28"/>
        </w:rPr>
      </w:pPr>
      <w:r w:rsidRPr="006D428D">
        <w:rPr>
          <w:rFonts w:ascii="Times New Roman"/>
        </w:rPr>
        <w:t>建议复校周期</w:t>
      </w:r>
      <w:r w:rsidR="00806E46">
        <w:rPr>
          <w:rFonts w:ascii="Times New Roman" w:hint="eastAsia"/>
        </w:rPr>
        <w:t xml:space="preserve"> </w:t>
      </w:r>
      <w:r w:rsidR="00806E46">
        <w:rPr>
          <w:rFonts w:ascii="Times New Roman"/>
        </w:rPr>
        <w:t xml:space="preserve">   </w:t>
      </w:r>
      <w:r w:rsidRPr="006D428D">
        <w:rPr>
          <w:rFonts w:ascii="Times New Roman"/>
        </w:rPr>
        <w:t>年</w:t>
      </w:r>
    </w:p>
    <w:p w:rsidR="008953D5" w:rsidRPr="006D428D" w:rsidRDefault="008953D5" w:rsidP="008953D5">
      <w:pPr>
        <w:pStyle w:val="11"/>
        <w:autoSpaceDE w:val="0"/>
        <w:autoSpaceDN w:val="0"/>
        <w:spacing w:line="440" w:lineRule="exact"/>
        <w:textAlignment w:val="bottom"/>
        <w:outlineLvl w:val="0"/>
        <w:rPr>
          <w:rFonts w:ascii="Times New Roman" w:eastAsia="黑体"/>
          <w:sz w:val="28"/>
          <w:szCs w:val="28"/>
        </w:rPr>
      </w:pPr>
    </w:p>
    <w:p w:rsidR="00EA2C59" w:rsidRPr="006D428D" w:rsidRDefault="00EA2C59">
      <w:pPr>
        <w:widowControl/>
        <w:jc w:val="left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6D428D">
        <w:rPr>
          <w:rFonts w:ascii="Times New Roman" w:eastAsia="黑体" w:hAnsi="Times New Roman" w:cs="Times New Roman"/>
          <w:sz w:val="28"/>
          <w:szCs w:val="28"/>
        </w:rPr>
        <w:br w:type="page"/>
      </w:r>
    </w:p>
    <w:bookmarkEnd w:id="38"/>
    <w:p w:rsidR="008953D5" w:rsidRPr="006D428D" w:rsidRDefault="008953D5" w:rsidP="00E70A5B">
      <w:pPr>
        <w:pStyle w:val="2"/>
        <w:jc w:val="left"/>
        <w:rPr>
          <w:rFonts w:eastAsia="黑体"/>
        </w:rPr>
      </w:pPr>
      <w:r w:rsidRPr="006D428D">
        <w:rPr>
          <w:rFonts w:eastAsia="黑体"/>
        </w:rPr>
        <w:lastRenderedPageBreak/>
        <w:t>附录</w:t>
      </w:r>
      <w:r w:rsidRPr="006D428D">
        <w:rPr>
          <w:rFonts w:eastAsia="黑体"/>
        </w:rPr>
        <w:t xml:space="preserve"> </w:t>
      </w:r>
      <w:r w:rsidR="00711218" w:rsidRPr="006D428D">
        <w:rPr>
          <w:rFonts w:eastAsia="黑体"/>
        </w:rPr>
        <w:t>C</w:t>
      </w:r>
    </w:p>
    <w:p w:rsidR="008953D5" w:rsidRPr="006D428D" w:rsidRDefault="00646FE0" w:rsidP="008953D5">
      <w:pPr>
        <w:jc w:val="center"/>
        <w:rPr>
          <w:rFonts w:ascii="Times New Roman" w:eastAsia="黑体" w:hAnsi="Times New Roman" w:cs="Times New Roman"/>
          <w:sz w:val="28"/>
          <w:szCs w:val="28"/>
        </w:rPr>
      </w:pPr>
      <w:r w:rsidRPr="006D428D">
        <w:rPr>
          <w:rFonts w:ascii="Times New Roman" w:eastAsia="黑体" w:hAnsi="Times New Roman" w:cs="Times New Roman"/>
          <w:sz w:val="28"/>
          <w:szCs w:val="28"/>
        </w:rPr>
        <w:t>橡胶国际硬度计</w:t>
      </w:r>
      <w:r w:rsidR="008953D5" w:rsidRPr="006D428D">
        <w:rPr>
          <w:rFonts w:ascii="Times New Roman" w:eastAsia="黑体" w:hAnsi="Times New Roman" w:cs="Times New Roman"/>
          <w:sz w:val="28"/>
          <w:szCs w:val="28"/>
        </w:rPr>
        <w:t>校准证书内页格式</w:t>
      </w:r>
    </w:p>
    <w:p w:rsidR="008953D5" w:rsidRPr="006D428D" w:rsidRDefault="004D3750" w:rsidP="008953D5">
      <w:pPr>
        <w:spacing w:line="400" w:lineRule="exac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</w:t>
      </w:r>
      <w:r w:rsidR="008953D5" w:rsidRPr="006D428D">
        <w:rPr>
          <w:rFonts w:ascii="Times New Roman" w:hAnsi="Times New Roman" w:cs="Times New Roman"/>
          <w:sz w:val="24"/>
        </w:rPr>
        <w:t>证书编号</w:t>
      </w:r>
    </w:p>
    <w:p w:rsidR="00654404" w:rsidRPr="006D428D" w:rsidRDefault="00654404" w:rsidP="00654404">
      <w:pPr>
        <w:spacing w:line="360" w:lineRule="auto"/>
        <w:rPr>
          <w:rFonts w:ascii="Times New Roman" w:hAnsi="Times New Roman" w:cs="Times New Roman"/>
          <w:sz w:val="24"/>
        </w:rPr>
      </w:pPr>
      <w:r w:rsidRPr="006D428D">
        <w:rPr>
          <w:rFonts w:ascii="Times New Roman" w:hAnsi="Times New Roman" w:cs="Times New Roman"/>
          <w:sz w:val="24"/>
        </w:rPr>
        <w:t>一、基本性能的检查：</w:t>
      </w:r>
    </w:p>
    <w:p w:rsidR="00654404" w:rsidRPr="006D428D" w:rsidRDefault="00654404" w:rsidP="00654404">
      <w:pPr>
        <w:pStyle w:val="affd"/>
        <w:spacing w:line="360" w:lineRule="auto"/>
        <w:ind w:left="480" w:firstLineChars="0" w:firstLine="0"/>
        <w:rPr>
          <w:sz w:val="24"/>
        </w:rPr>
      </w:pPr>
    </w:p>
    <w:p w:rsidR="00654404" w:rsidRDefault="00654404" w:rsidP="00654404">
      <w:pPr>
        <w:spacing w:line="360" w:lineRule="auto"/>
        <w:rPr>
          <w:rFonts w:ascii="Times New Roman" w:hAnsi="Times New Roman" w:cs="Times New Roman"/>
          <w:sz w:val="24"/>
        </w:rPr>
      </w:pPr>
      <w:r w:rsidRPr="006D428D">
        <w:rPr>
          <w:rFonts w:ascii="Times New Roman" w:hAnsi="Times New Roman" w:cs="Times New Roman"/>
          <w:sz w:val="24"/>
        </w:rPr>
        <w:t>二、压头钢球直径：</w:t>
      </w:r>
    </w:p>
    <w:p w:rsidR="003F5619" w:rsidRPr="006D428D" w:rsidRDefault="003F5619" w:rsidP="003F5619">
      <w:pPr>
        <w:spacing w:line="360" w:lineRule="auto"/>
        <w:jc w:val="right"/>
        <w:rPr>
          <w:rFonts w:ascii="Times New Roman" w:hAnsi="Times New Roman" w:cs="Times New Roman"/>
          <w:sz w:val="24"/>
        </w:rPr>
      </w:pPr>
      <w:r w:rsidRPr="003F5619">
        <w:rPr>
          <w:rFonts w:ascii="Times New Roman" w:hAnsi="Times New Roman" w:cs="Times New Roman" w:hint="eastAsia"/>
          <w:sz w:val="24"/>
        </w:rPr>
        <w:t>单位：</w:t>
      </w:r>
      <w:r>
        <w:rPr>
          <w:rFonts w:ascii="Times New Roman" w:hAnsi="Times New Roman" w:cs="Times New Roman"/>
          <w:sz w:val="24"/>
        </w:rPr>
        <w:t>mm</w:t>
      </w:r>
    </w:p>
    <w:tbl>
      <w:tblPr>
        <w:tblStyle w:val="aff2"/>
        <w:tblW w:w="8755" w:type="dxa"/>
        <w:tblLook w:val="04A0" w:firstRow="1" w:lastRow="0" w:firstColumn="1" w:lastColumn="0" w:noHBand="0" w:noVBand="1"/>
      </w:tblPr>
      <w:tblGrid>
        <w:gridCol w:w="1526"/>
        <w:gridCol w:w="2693"/>
        <w:gridCol w:w="2268"/>
        <w:gridCol w:w="2268"/>
      </w:tblGrid>
      <w:tr w:rsidR="00654404" w:rsidRPr="006D428D" w:rsidTr="00DF2CB5">
        <w:tc>
          <w:tcPr>
            <w:tcW w:w="1526" w:type="dxa"/>
            <w:vAlign w:val="center"/>
          </w:tcPr>
          <w:p w:rsidR="00654404" w:rsidRPr="006D428D" w:rsidRDefault="00654404" w:rsidP="00DF2CB5">
            <w:pPr>
              <w:pStyle w:val="af9"/>
              <w:jc w:val="center"/>
            </w:pPr>
            <w:r w:rsidRPr="006D428D">
              <w:t>标尺</w:t>
            </w:r>
          </w:p>
        </w:tc>
        <w:tc>
          <w:tcPr>
            <w:tcW w:w="2693" w:type="dxa"/>
            <w:vAlign w:val="center"/>
          </w:tcPr>
          <w:p w:rsidR="00654404" w:rsidRPr="006D428D" w:rsidRDefault="00654404" w:rsidP="00DF2CB5">
            <w:pPr>
              <w:pStyle w:val="af9"/>
              <w:jc w:val="center"/>
            </w:pPr>
            <w:r w:rsidRPr="006D428D">
              <w:t>N</w:t>
            </w:r>
          </w:p>
        </w:tc>
        <w:tc>
          <w:tcPr>
            <w:tcW w:w="2268" w:type="dxa"/>
            <w:vAlign w:val="center"/>
          </w:tcPr>
          <w:p w:rsidR="00654404" w:rsidRPr="006D428D" w:rsidRDefault="00654404" w:rsidP="00DF2CB5">
            <w:pPr>
              <w:pStyle w:val="af9"/>
              <w:jc w:val="center"/>
            </w:pPr>
            <w:r w:rsidRPr="006D428D">
              <w:t>H</w:t>
            </w:r>
          </w:p>
        </w:tc>
        <w:tc>
          <w:tcPr>
            <w:tcW w:w="2268" w:type="dxa"/>
            <w:vAlign w:val="center"/>
          </w:tcPr>
          <w:p w:rsidR="00654404" w:rsidRPr="006D428D" w:rsidRDefault="00654404" w:rsidP="00DF2CB5">
            <w:pPr>
              <w:pStyle w:val="af9"/>
              <w:jc w:val="center"/>
            </w:pPr>
            <w:r w:rsidRPr="006D428D">
              <w:t>L</w:t>
            </w:r>
          </w:p>
        </w:tc>
      </w:tr>
      <w:tr w:rsidR="00654404" w:rsidRPr="006D428D" w:rsidTr="00DF2CB5">
        <w:tc>
          <w:tcPr>
            <w:tcW w:w="1526" w:type="dxa"/>
          </w:tcPr>
          <w:p w:rsidR="00654404" w:rsidRPr="006D428D" w:rsidRDefault="00654404" w:rsidP="00DF2CB5">
            <w:pPr>
              <w:pStyle w:val="af9"/>
              <w:spacing w:line="360" w:lineRule="auto"/>
              <w:jc w:val="center"/>
            </w:pPr>
            <w:r w:rsidRPr="006D428D">
              <w:t>测量结果</w:t>
            </w:r>
          </w:p>
        </w:tc>
        <w:tc>
          <w:tcPr>
            <w:tcW w:w="2693" w:type="dxa"/>
          </w:tcPr>
          <w:p w:rsidR="00654404" w:rsidRPr="006D428D" w:rsidRDefault="00654404" w:rsidP="00DF2CB5">
            <w:pPr>
              <w:pStyle w:val="af9"/>
              <w:spacing w:line="360" w:lineRule="auto"/>
              <w:jc w:val="center"/>
            </w:pPr>
          </w:p>
        </w:tc>
        <w:tc>
          <w:tcPr>
            <w:tcW w:w="2268" w:type="dxa"/>
          </w:tcPr>
          <w:p w:rsidR="00654404" w:rsidRPr="006D428D" w:rsidRDefault="00654404" w:rsidP="00DF2CB5">
            <w:pPr>
              <w:pStyle w:val="af9"/>
              <w:spacing w:line="360" w:lineRule="auto"/>
              <w:jc w:val="center"/>
            </w:pPr>
          </w:p>
        </w:tc>
        <w:tc>
          <w:tcPr>
            <w:tcW w:w="2268" w:type="dxa"/>
          </w:tcPr>
          <w:p w:rsidR="00654404" w:rsidRPr="006D428D" w:rsidRDefault="00654404" w:rsidP="00DF2CB5">
            <w:pPr>
              <w:pStyle w:val="af9"/>
              <w:spacing w:line="360" w:lineRule="auto"/>
              <w:jc w:val="center"/>
            </w:pPr>
          </w:p>
        </w:tc>
      </w:tr>
    </w:tbl>
    <w:p w:rsidR="00654404" w:rsidRPr="006D428D" w:rsidRDefault="00654404" w:rsidP="00654404">
      <w:pPr>
        <w:pStyle w:val="affd"/>
        <w:spacing w:line="360" w:lineRule="auto"/>
        <w:ind w:firstLineChars="0" w:firstLine="0"/>
        <w:rPr>
          <w:sz w:val="24"/>
        </w:rPr>
      </w:pPr>
    </w:p>
    <w:p w:rsidR="00654404" w:rsidRDefault="00654404" w:rsidP="00654404">
      <w:pPr>
        <w:pStyle w:val="affd"/>
        <w:spacing w:line="360" w:lineRule="auto"/>
        <w:ind w:firstLineChars="0" w:firstLine="0"/>
        <w:rPr>
          <w:sz w:val="24"/>
        </w:rPr>
      </w:pPr>
      <w:r w:rsidRPr="006D428D">
        <w:rPr>
          <w:sz w:val="24"/>
        </w:rPr>
        <w:t>三、试验力</w:t>
      </w:r>
    </w:p>
    <w:p w:rsidR="003F5619" w:rsidRPr="006D428D" w:rsidRDefault="003F5619" w:rsidP="003F5619">
      <w:pPr>
        <w:pStyle w:val="affd"/>
        <w:spacing w:line="360" w:lineRule="auto"/>
        <w:ind w:firstLineChars="0" w:firstLine="0"/>
        <w:jc w:val="right"/>
        <w:rPr>
          <w:sz w:val="24"/>
        </w:rPr>
      </w:pPr>
      <w:r w:rsidRPr="003F5619">
        <w:rPr>
          <w:rFonts w:hint="eastAsia"/>
          <w:sz w:val="24"/>
        </w:rPr>
        <w:t>单位：</w:t>
      </w:r>
      <w:r>
        <w:rPr>
          <w:rFonts w:hint="eastAsia"/>
          <w:sz w:val="24"/>
        </w:rPr>
        <w:t>N</w:t>
      </w:r>
    </w:p>
    <w:tbl>
      <w:tblPr>
        <w:tblpPr w:leftFromText="180" w:rightFromText="180" w:vertAnchor="text" w:tblpY="1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3685"/>
        <w:gridCol w:w="3402"/>
      </w:tblGrid>
      <w:tr w:rsidR="00654404" w:rsidRPr="006D428D" w:rsidTr="003F5619">
        <w:trPr>
          <w:trHeight w:val="499"/>
        </w:trPr>
        <w:tc>
          <w:tcPr>
            <w:tcW w:w="1526" w:type="dxa"/>
            <w:vMerge w:val="restart"/>
            <w:vAlign w:val="center"/>
          </w:tcPr>
          <w:p w:rsidR="00654404" w:rsidRPr="006D428D" w:rsidRDefault="00654404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试验力</w:t>
            </w:r>
          </w:p>
        </w:tc>
        <w:tc>
          <w:tcPr>
            <w:tcW w:w="3685" w:type="dxa"/>
            <w:vMerge w:val="restart"/>
            <w:vAlign w:val="center"/>
          </w:tcPr>
          <w:p w:rsidR="00654404" w:rsidRPr="006D428D" w:rsidRDefault="00654404" w:rsidP="003F561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标称值</w:t>
            </w:r>
          </w:p>
        </w:tc>
        <w:tc>
          <w:tcPr>
            <w:tcW w:w="3402" w:type="dxa"/>
            <w:vMerge w:val="restart"/>
            <w:vAlign w:val="center"/>
          </w:tcPr>
          <w:p w:rsidR="00654404" w:rsidRPr="006D428D" w:rsidRDefault="00654404" w:rsidP="003F561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偏差</w:t>
            </w:r>
          </w:p>
        </w:tc>
      </w:tr>
      <w:tr w:rsidR="00654404" w:rsidRPr="006D428D" w:rsidTr="003F5619">
        <w:trPr>
          <w:trHeight w:val="499"/>
        </w:trPr>
        <w:tc>
          <w:tcPr>
            <w:tcW w:w="1526" w:type="dxa"/>
            <w:vMerge/>
            <w:vAlign w:val="center"/>
          </w:tcPr>
          <w:p w:rsidR="00654404" w:rsidRPr="006D428D" w:rsidRDefault="00654404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vMerge/>
            <w:vAlign w:val="center"/>
          </w:tcPr>
          <w:p w:rsidR="00654404" w:rsidRPr="006D428D" w:rsidRDefault="00654404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vMerge/>
            <w:vAlign w:val="center"/>
          </w:tcPr>
          <w:p w:rsidR="00654404" w:rsidRPr="006D428D" w:rsidRDefault="00654404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4404" w:rsidRPr="006D428D" w:rsidTr="003F5619">
        <w:trPr>
          <w:trHeight w:val="454"/>
        </w:trPr>
        <w:tc>
          <w:tcPr>
            <w:tcW w:w="1526" w:type="dxa"/>
            <w:vAlign w:val="center"/>
          </w:tcPr>
          <w:p w:rsidR="00654404" w:rsidRPr="006D428D" w:rsidRDefault="00654404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接触试验力</w:t>
            </w:r>
          </w:p>
        </w:tc>
        <w:tc>
          <w:tcPr>
            <w:tcW w:w="3685" w:type="dxa"/>
            <w:vAlign w:val="center"/>
          </w:tcPr>
          <w:p w:rsidR="00654404" w:rsidRPr="006D428D" w:rsidRDefault="00654404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654404" w:rsidRPr="006D428D" w:rsidRDefault="00654404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4404" w:rsidRPr="006D428D" w:rsidTr="003F5619">
        <w:trPr>
          <w:trHeight w:val="454"/>
        </w:trPr>
        <w:tc>
          <w:tcPr>
            <w:tcW w:w="1526" w:type="dxa"/>
            <w:vAlign w:val="center"/>
          </w:tcPr>
          <w:p w:rsidR="00654404" w:rsidRPr="006D428D" w:rsidRDefault="00654404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D428D">
              <w:rPr>
                <w:rFonts w:ascii="Times New Roman" w:hAnsi="Times New Roman" w:cs="Times New Roman"/>
                <w:sz w:val="24"/>
              </w:rPr>
              <w:t>总试验力</w:t>
            </w:r>
          </w:p>
        </w:tc>
        <w:tc>
          <w:tcPr>
            <w:tcW w:w="3685" w:type="dxa"/>
            <w:vAlign w:val="center"/>
          </w:tcPr>
          <w:p w:rsidR="00654404" w:rsidRPr="006D428D" w:rsidRDefault="00654404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654404" w:rsidRPr="006D428D" w:rsidRDefault="00654404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4404" w:rsidRPr="006D428D" w:rsidRDefault="00654404" w:rsidP="00654404">
      <w:pPr>
        <w:pStyle w:val="affd"/>
        <w:spacing w:line="400" w:lineRule="exact"/>
        <w:ind w:firstLineChars="0" w:firstLine="0"/>
        <w:rPr>
          <w:sz w:val="24"/>
        </w:rPr>
      </w:pPr>
      <w:r w:rsidRPr="006D428D">
        <w:rPr>
          <w:sz w:val="24"/>
        </w:rPr>
        <w:br w:type="textWrapping" w:clear="all"/>
      </w:r>
    </w:p>
    <w:p w:rsidR="00654404" w:rsidRPr="006D428D" w:rsidRDefault="00654404" w:rsidP="00654404">
      <w:pPr>
        <w:pStyle w:val="affd"/>
        <w:spacing w:line="400" w:lineRule="exact"/>
        <w:ind w:firstLineChars="0" w:firstLine="0"/>
        <w:rPr>
          <w:sz w:val="24"/>
        </w:rPr>
      </w:pPr>
      <w:r w:rsidRPr="006D428D">
        <w:rPr>
          <w:sz w:val="24"/>
        </w:rPr>
        <w:t>三、测量指示装置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410"/>
        <w:gridCol w:w="2551"/>
        <w:gridCol w:w="2835"/>
      </w:tblGrid>
      <w:tr w:rsidR="00654404" w:rsidRPr="006D428D" w:rsidTr="003F5619">
        <w:trPr>
          <w:trHeight w:val="454"/>
        </w:trPr>
        <w:tc>
          <w:tcPr>
            <w:tcW w:w="851" w:type="dxa"/>
            <w:vMerge w:val="restart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标尺</w:t>
            </w:r>
          </w:p>
        </w:tc>
        <w:tc>
          <w:tcPr>
            <w:tcW w:w="2410" w:type="dxa"/>
            <w:vMerge w:val="restart"/>
            <w:vAlign w:val="center"/>
          </w:tcPr>
          <w:p w:rsidR="00654404" w:rsidRPr="006D428D" w:rsidRDefault="00654404" w:rsidP="003F561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压头位移量</w:t>
            </w:r>
            <w:r w:rsidR="003F5619">
              <w:rPr>
                <w:rFonts w:ascii="Times New Roman" w:hAnsi="Times New Roman" w:cs="Times New Roman"/>
                <w:szCs w:val="21"/>
              </w:rPr>
              <w:t>/</w:t>
            </w:r>
            <w:r w:rsidRPr="006D428D"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2551" w:type="dxa"/>
            <w:vMerge w:val="restart"/>
            <w:vAlign w:val="center"/>
          </w:tcPr>
          <w:p w:rsidR="00654404" w:rsidRPr="006D428D" w:rsidRDefault="00654404" w:rsidP="003F561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相应硬度值</w:t>
            </w:r>
            <w:r w:rsidR="003F5619">
              <w:rPr>
                <w:rFonts w:ascii="Times New Roman" w:hAnsi="Times New Roman" w:cs="Times New Roman"/>
                <w:szCs w:val="21"/>
              </w:rPr>
              <w:t>/</w:t>
            </w:r>
            <w:r w:rsidRPr="006D428D">
              <w:rPr>
                <w:rFonts w:ascii="Times New Roman" w:hAnsi="Times New Roman" w:cs="Times New Roman"/>
                <w:szCs w:val="21"/>
              </w:rPr>
              <w:t>IRHD</w:t>
            </w:r>
          </w:p>
        </w:tc>
        <w:tc>
          <w:tcPr>
            <w:tcW w:w="2835" w:type="dxa"/>
            <w:vMerge w:val="restart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误差</w:t>
            </w:r>
            <w:r w:rsidRPr="006D428D">
              <w:rPr>
                <w:rFonts w:ascii="Times New Roman" w:hAnsi="Times New Roman" w:cs="Times New Roman"/>
                <w:szCs w:val="21"/>
              </w:rPr>
              <w:t>/%</w:t>
            </w:r>
          </w:p>
        </w:tc>
      </w:tr>
      <w:tr w:rsidR="00654404" w:rsidRPr="006D428D" w:rsidTr="003F5619">
        <w:trPr>
          <w:trHeight w:val="499"/>
        </w:trPr>
        <w:tc>
          <w:tcPr>
            <w:tcW w:w="851" w:type="dxa"/>
            <w:vMerge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4404" w:rsidRPr="006D428D" w:rsidTr="003F5619">
        <w:trPr>
          <w:trHeight w:val="323"/>
        </w:trPr>
        <w:tc>
          <w:tcPr>
            <w:tcW w:w="851" w:type="dxa"/>
            <w:vMerge w:val="restart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4404" w:rsidRPr="006D428D" w:rsidTr="003F5619">
        <w:trPr>
          <w:trHeight w:val="271"/>
        </w:trPr>
        <w:tc>
          <w:tcPr>
            <w:tcW w:w="851" w:type="dxa"/>
            <w:vMerge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4404" w:rsidRPr="006D428D" w:rsidTr="003F5619">
        <w:trPr>
          <w:trHeight w:val="234"/>
        </w:trPr>
        <w:tc>
          <w:tcPr>
            <w:tcW w:w="851" w:type="dxa"/>
            <w:vMerge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4404" w:rsidRPr="006D428D" w:rsidTr="003F5619">
        <w:trPr>
          <w:trHeight w:val="195"/>
        </w:trPr>
        <w:tc>
          <w:tcPr>
            <w:tcW w:w="851" w:type="dxa"/>
            <w:vMerge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4404" w:rsidRPr="006D428D" w:rsidTr="003F5619">
        <w:trPr>
          <w:trHeight w:val="157"/>
        </w:trPr>
        <w:tc>
          <w:tcPr>
            <w:tcW w:w="851" w:type="dxa"/>
            <w:vMerge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4404" w:rsidRPr="006D428D" w:rsidTr="003F5619">
        <w:trPr>
          <w:trHeight w:val="261"/>
        </w:trPr>
        <w:tc>
          <w:tcPr>
            <w:tcW w:w="851" w:type="dxa"/>
            <w:vMerge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4404" w:rsidRPr="006D428D" w:rsidTr="003F5619">
        <w:trPr>
          <w:trHeight w:val="223"/>
        </w:trPr>
        <w:tc>
          <w:tcPr>
            <w:tcW w:w="851" w:type="dxa"/>
            <w:vMerge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4404" w:rsidRPr="006D428D" w:rsidTr="003F5619">
        <w:trPr>
          <w:trHeight w:val="327"/>
        </w:trPr>
        <w:tc>
          <w:tcPr>
            <w:tcW w:w="851" w:type="dxa"/>
            <w:vMerge/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4404" w:rsidRPr="006D428D" w:rsidTr="003F5619">
        <w:trPr>
          <w:trHeight w:val="275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04" w:rsidRPr="006D428D" w:rsidRDefault="00654404" w:rsidP="00DF2CB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4404" w:rsidRPr="006D428D" w:rsidRDefault="00654404" w:rsidP="00654404">
      <w:pPr>
        <w:pStyle w:val="affd"/>
        <w:spacing w:line="400" w:lineRule="exact"/>
        <w:ind w:firstLineChars="0" w:firstLine="0"/>
        <w:rPr>
          <w:sz w:val="24"/>
        </w:rPr>
      </w:pPr>
    </w:p>
    <w:p w:rsidR="00654404" w:rsidRPr="006D428D" w:rsidRDefault="0065440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D428D">
        <w:rPr>
          <w:rFonts w:ascii="Times New Roman" w:hAnsi="Times New Roman" w:cs="Times New Roman"/>
          <w:sz w:val="24"/>
        </w:rPr>
        <w:br w:type="page"/>
      </w:r>
    </w:p>
    <w:p w:rsidR="00654404" w:rsidRPr="006D428D" w:rsidRDefault="00654404" w:rsidP="00654404">
      <w:pPr>
        <w:pStyle w:val="affd"/>
        <w:spacing w:line="400" w:lineRule="exact"/>
        <w:ind w:firstLineChars="0" w:firstLine="0"/>
        <w:rPr>
          <w:sz w:val="24"/>
        </w:rPr>
      </w:pPr>
      <w:r w:rsidRPr="006D428D">
        <w:rPr>
          <w:sz w:val="24"/>
        </w:rPr>
        <w:lastRenderedPageBreak/>
        <w:t>四、硬度计示值</w:t>
      </w:r>
    </w:p>
    <w:p w:rsidR="00654404" w:rsidRPr="006D428D" w:rsidRDefault="00654404" w:rsidP="00654404">
      <w:pPr>
        <w:pStyle w:val="affd"/>
        <w:spacing w:line="400" w:lineRule="exact"/>
        <w:ind w:firstLineChars="0" w:firstLine="0"/>
        <w:jc w:val="right"/>
        <w:rPr>
          <w:sz w:val="24"/>
        </w:rPr>
      </w:pPr>
      <w:r w:rsidRPr="006D428D">
        <w:rPr>
          <w:sz w:val="24"/>
        </w:rPr>
        <w:t>单位：</w:t>
      </w:r>
      <w:r w:rsidRPr="006D428D">
        <w:rPr>
          <w:sz w:val="24"/>
        </w:rPr>
        <w:t>IRHD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50"/>
        <w:gridCol w:w="1418"/>
        <w:gridCol w:w="1417"/>
        <w:gridCol w:w="1418"/>
        <w:gridCol w:w="2268"/>
      </w:tblGrid>
      <w:tr w:rsidR="00654404" w:rsidRPr="006D428D" w:rsidTr="00654404">
        <w:trPr>
          <w:trHeight w:val="454"/>
        </w:trPr>
        <w:tc>
          <w:tcPr>
            <w:tcW w:w="1809" w:type="dxa"/>
            <w:gridSpan w:val="2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标准硬度块</w:t>
            </w:r>
          </w:p>
        </w:tc>
        <w:tc>
          <w:tcPr>
            <w:tcW w:w="1418" w:type="dxa"/>
            <w:vMerge w:val="restart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硬度计示值</w:t>
            </w:r>
          </w:p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平均值</w:t>
            </w:r>
          </w:p>
        </w:tc>
        <w:tc>
          <w:tcPr>
            <w:tcW w:w="1417" w:type="dxa"/>
            <w:vMerge w:val="restart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示值</w:t>
            </w:r>
          </w:p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误差</w:t>
            </w:r>
          </w:p>
        </w:tc>
        <w:tc>
          <w:tcPr>
            <w:tcW w:w="1418" w:type="dxa"/>
            <w:vMerge w:val="restart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示值</w:t>
            </w:r>
          </w:p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重复性</w:t>
            </w:r>
          </w:p>
        </w:tc>
        <w:tc>
          <w:tcPr>
            <w:tcW w:w="2268" w:type="dxa"/>
            <w:vMerge w:val="restart"/>
            <w:vAlign w:val="center"/>
          </w:tcPr>
          <w:p w:rsidR="00654404" w:rsidRPr="006D428D" w:rsidRDefault="00654404" w:rsidP="00654404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校准结果的不确定度</w:t>
            </w:r>
          </w:p>
        </w:tc>
      </w:tr>
      <w:tr w:rsidR="00654404" w:rsidRPr="006D428D" w:rsidTr="00654404">
        <w:trPr>
          <w:trHeight w:val="454"/>
        </w:trPr>
        <w:tc>
          <w:tcPr>
            <w:tcW w:w="959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编号</w:t>
            </w:r>
          </w:p>
        </w:tc>
        <w:tc>
          <w:tcPr>
            <w:tcW w:w="850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28D">
              <w:rPr>
                <w:rFonts w:ascii="Times New Roman" w:hAnsi="Times New Roman" w:cs="Times New Roman"/>
                <w:szCs w:val="21"/>
              </w:rPr>
              <w:t>硬度值</w:t>
            </w:r>
          </w:p>
        </w:tc>
        <w:tc>
          <w:tcPr>
            <w:tcW w:w="1418" w:type="dxa"/>
            <w:vMerge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54404" w:rsidRPr="006D428D" w:rsidTr="00654404">
        <w:trPr>
          <w:trHeight w:val="454"/>
        </w:trPr>
        <w:tc>
          <w:tcPr>
            <w:tcW w:w="959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54404" w:rsidRPr="006D428D" w:rsidTr="00654404">
        <w:trPr>
          <w:trHeight w:val="454"/>
        </w:trPr>
        <w:tc>
          <w:tcPr>
            <w:tcW w:w="959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54404" w:rsidRPr="006D428D" w:rsidTr="00654404">
        <w:trPr>
          <w:trHeight w:val="454"/>
        </w:trPr>
        <w:tc>
          <w:tcPr>
            <w:tcW w:w="959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54404" w:rsidRPr="006D428D" w:rsidTr="00654404">
        <w:trPr>
          <w:trHeight w:val="454"/>
        </w:trPr>
        <w:tc>
          <w:tcPr>
            <w:tcW w:w="959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54404" w:rsidRPr="006D428D" w:rsidTr="00654404">
        <w:trPr>
          <w:trHeight w:val="454"/>
        </w:trPr>
        <w:tc>
          <w:tcPr>
            <w:tcW w:w="959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54404" w:rsidRPr="006D428D" w:rsidTr="00654404">
        <w:trPr>
          <w:trHeight w:val="454"/>
        </w:trPr>
        <w:tc>
          <w:tcPr>
            <w:tcW w:w="959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54404" w:rsidRPr="006D428D" w:rsidTr="00654404">
        <w:trPr>
          <w:trHeight w:val="454"/>
        </w:trPr>
        <w:tc>
          <w:tcPr>
            <w:tcW w:w="959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654404" w:rsidRPr="006D428D" w:rsidRDefault="00654404" w:rsidP="00DF2CB5">
            <w:pPr>
              <w:spacing w:line="384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654404" w:rsidRPr="006D428D" w:rsidRDefault="00654404" w:rsidP="00654404">
      <w:pPr>
        <w:pStyle w:val="11"/>
        <w:autoSpaceDE w:val="0"/>
        <w:autoSpaceDN w:val="0"/>
        <w:spacing w:line="440" w:lineRule="exact"/>
        <w:textAlignment w:val="bottom"/>
        <w:outlineLvl w:val="0"/>
        <w:rPr>
          <w:rFonts w:ascii="Times New Roman" w:eastAsia="黑体"/>
          <w:sz w:val="28"/>
          <w:szCs w:val="28"/>
        </w:rPr>
      </w:pPr>
    </w:p>
    <w:p w:rsidR="00654404" w:rsidRPr="006D428D" w:rsidRDefault="00654404">
      <w:pPr>
        <w:widowControl/>
        <w:jc w:val="left"/>
        <w:rPr>
          <w:rFonts w:ascii="Times New Roman" w:eastAsia="黑体" w:hAnsi="Times New Roman" w:cs="Times New Roman"/>
          <w:sz w:val="30"/>
          <w:szCs w:val="30"/>
        </w:rPr>
      </w:pPr>
      <w:bookmarkStart w:id="40" w:name="_PictureBullets"/>
      <w:bookmarkEnd w:id="40"/>
      <w:r w:rsidRPr="006D428D">
        <w:rPr>
          <w:rFonts w:ascii="Times New Roman" w:eastAsia="黑体" w:hAnsi="Times New Roman" w:cs="Times New Roman"/>
          <w:sz w:val="30"/>
          <w:szCs w:val="30"/>
        </w:rPr>
        <w:br w:type="page"/>
      </w:r>
    </w:p>
    <w:p w:rsidR="008953D5" w:rsidRPr="00196F70" w:rsidRDefault="008953D5" w:rsidP="00E70A5B">
      <w:pPr>
        <w:pStyle w:val="2"/>
        <w:jc w:val="left"/>
        <w:rPr>
          <w:rFonts w:eastAsia="黑体"/>
        </w:rPr>
      </w:pPr>
      <w:r w:rsidRPr="00196F70">
        <w:rPr>
          <w:rFonts w:eastAsia="黑体"/>
        </w:rPr>
        <w:lastRenderedPageBreak/>
        <w:t>附录</w:t>
      </w:r>
      <w:r w:rsidR="00711218" w:rsidRPr="00196F70">
        <w:rPr>
          <w:rFonts w:eastAsia="黑体"/>
        </w:rPr>
        <w:t>D</w:t>
      </w:r>
    </w:p>
    <w:p w:rsidR="008953D5" w:rsidRPr="00196F70" w:rsidRDefault="00ED058E" w:rsidP="008953D5">
      <w:pPr>
        <w:jc w:val="center"/>
        <w:rPr>
          <w:rFonts w:ascii="Times New Roman" w:eastAsia="黑体" w:hAnsi="Times New Roman" w:cs="Times New Roman"/>
          <w:sz w:val="28"/>
          <w:szCs w:val="28"/>
        </w:rPr>
      </w:pPr>
      <w:r w:rsidRPr="00196F70">
        <w:rPr>
          <w:rFonts w:ascii="Times New Roman" w:eastAsia="黑体" w:hAnsi="Times New Roman" w:cs="Times New Roman"/>
          <w:sz w:val="28"/>
          <w:szCs w:val="28"/>
        </w:rPr>
        <w:t>橡胶国际硬度计</w:t>
      </w:r>
      <w:r w:rsidR="008953D5" w:rsidRPr="00196F70">
        <w:rPr>
          <w:rFonts w:ascii="Times New Roman" w:eastAsia="黑体" w:hAnsi="Times New Roman" w:cs="Times New Roman"/>
          <w:sz w:val="28"/>
          <w:szCs w:val="28"/>
        </w:rPr>
        <w:t>示值校准结果的不确定度评定方法及实例</w:t>
      </w:r>
    </w:p>
    <w:p w:rsidR="008953D5" w:rsidRPr="00196F70" w:rsidRDefault="00711218" w:rsidP="008953D5">
      <w:pPr>
        <w:spacing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D</w:t>
      </w:r>
      <w:r w:rsidR="008953D5" w:rsidRPr="00196F70">
        <w:rPr>
          <w:rFonts w:ascii="Times New Roman" w:hAnsi="Times New Roman" w:cs="Times New Roman"/>
          <w:sz w:val="24"/>
        </w:rPr>
        <w:t>.1</w:t>
      </w:r>
      <w:r w:rsidR="00D34B28">
        <w:rPr>
          <w:rFonts w:ascii="Times New Roman" w:hAnsi="Times New Roman" w:cs="Times New Roman"/>
          <w:sz w:val="24"/>
        </w:rPr>
        <w:t xml:space="preserve">  </w:t>
      </w:r>
      <w:r w:rsidR="008953D5" w:rsidRPr="00196F70">
        <w:rPr>
          <w:rFonts w:ascii="Times New Roman" w:hAnsi="Times New Roman" w:cs="Times New Roman"/>
          <w:sz w:val="24"/>
        </w:rPr>
        <w:t>概述</w:t>
      </w:r>
    </w:p>
    <w:p w:rsidR="008953D5" w:rsidRPr="00196F70" w:rsidRDefault="00711218" w:rsidP="008953D5">
      <w:pPr>
        <w:spacing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D</w:t>
      </w:r>
      <w:r w:rsidR="008953D5" w:rsidRPr="00196F70">
        <w:rPr>
          <w:rFonts w:ascii="Times New Roman" w:hAnsi="Times New Roman" w:cs="Times New Roman"/>
          <w:sz w:val="24"/>
        </w:rPr>
        <w:t xml:space="preserve">.1.1 </w:t>
      </w:r>
      <w:r w:rsidR="00D34B28">
        <w:rPr>
          <w:rFonts w:ascii="Times New Roman" w:hAnsi="Times New Roman" w:cs="Times New Roman"/>
          <w:sz w:val="24"/>
        </w:rPr>
        <w:t xml:space="preserve"> </w:t>
      </w:r>
      <w:r w:rsidR="008953D5" w:rsidRPr="00196F70">
        <w:rPr>
          <w:rFonts w:ascii="Times New Roman" w:hAnsi="Times New Roman" w:cs="Times New Roman"/>
          <w:sz w:val="24"/>
        </w:rPr>
        <w:t>校准对象：</w:t>
      </w:r>
      <w:r w:rsidR="00ED058E" w:rsidRPr="00196F70">
        <w:rPr>
          <w:rFonts w:ascii="Times New Roman" w:hAnsi="Times New Roman" w:cs="Times New Roman"/>
          <w:sz w:val="24"/>
        </w:rPr>
        <w:t>橡胶国际硬度计</w:t>
      </w:r>
    </w:p>
    <w:p w:rsidR="008953D5" w:rsidRPr="00196F70" w:rsidRDefault="00711218" w:rsidP="008953D5">
      <w:pPr>
        <w:spacing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D</w:t>
      </w:r>
      <w:r w:rsidR="008953D5" w:rsidRPr="00196F70">
        <w:rPr>
          <w:rFonts w:ascii="Times New Roman" w:hAnsi="Times New Roman" w:cs="Times New Roman"/>
          <w:sz w:val="24"/>
        </w:rPr>
        <w:t xml:space="preserve">.1.2 </w:t>
      </w:r>
      <w:r w:rsidR="00D34B28">
        <w:rPr>
          <w:rFonts w:ascii="Times New Roman" w:hAnsi="Times New Roman" w:cs="Times New Roman"/>
          <w:sz w:val="24"/>
        </w:rPr>
        <w:t xml:space="preserve"> </w:t>
      </w:r>
      <w:r w:rsidR="008953D5" w:rsidRPr="00196F70">
        <w:rPr>
          <w:rFonts w:ascii="Times New Roman" w:hAnsi="Times New Roman" w:cs="Times New Roman"/>
          <w:sz w:val="24"/>
        </w:rPr>
        <w:t>测量标准：</w:t>
      </w:r>
      <w:r w:rsidR="00ED058E" w:rsidRPr="00196F70">
        <w:rPr>
          <w:rFonts w:ascii="Times New Roman" w:hAnsi="Times New Roman" w:cs="Times New Roman"/>
          <w:sz w:val="24"/>
        </w:rPr>
        <w:t>标准橡胶国际硬度块</w:t>
      </w:r>
      <w:r w:rsidR="00F20834">
        <w:rPr>
          <w:rFonts w:ascii="Times New Roman" w:hAnsi="Times New Roman" w:cs="Times New Roman"/>
          <w:sz w:val="24"/>
        </w:rPr>
        <w:t>(</w:t>
      </w:r>
      <w:r w:rsidR="008953D5" w:rsidRPr="00196F70">
        <w:rPr>
          <w:rFonts w:ascii="Times New Roman" w:hAnsi="Times New Roman" w:cs="Times New Roman"/>
          <w:sz w:val="24"/>
        </w:rPr>
        <w:t>以下简称标准块</w:t>
      </w:r>
      <w:r w:rsidR="00F20834">
        <w:rPr>
          <w:rFonts w:ascii="Times New Roman" w:hAnsi="Times New Roman" w:cs="Times New Roman"/>
          <w:sz w:val="24"/>
        </w:rPr>
        <w:t>)</w:t>
      </w:r>
    </w:p>
    <w:p w:rsidR="008953D5" w:rsidRPr="00196F70" w:rsidRDefault="00711218" w:rsidP="008953D5">
      <w:pPr>
        <w:spacing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D</w:t>
      </w:r>
      <w:r w:rsidR="008953D5" w:rsidRPr="00196F70">
        <w:rPr>
          <w:rFonts w:ascii="Times New Roman" w:hAnsi="Times New Roman" w:cs="Times New Roman"/>
          <w:sz w:val="24"/>
        </w:rPr>
        <w:t xml:space="preserve">.1.3 </w:t>
      </w:r>
      <w:r w:rsidR="00D34B28">
        <w:rPr>
          <w:rFonts w:ascii="Times New Roman" w:hAnsi="Times New Roman" w:cs="Times New Roman"/>
          <w:sz w:val="24"/>
        </w:rPr>
        <w:t xml:space="preserve"> </w:t>
      </w:r>
      <w:r w:rsidR="008953D5" w:rsidRPr="00196F70">
        <w:rPr>
          <w:rFonts w:ascii="Times New Roman" w:hAnsi="Times New Roman" w:cs="Times New Roman"/>
          <w:sz w:val="24"/>
        </w:rPr>
        <w:t>环境条件：室温</w:t>
      </w:r>
      <w:r w:rsidR="008953D5" w:rsidRPr="00196F70">
        <w:rPr>
          <w:rFonts w:ascii="Times New Roman" w:hAnsi="Times New Roman" w:cs="Times New Roman"/>
          <w:sz w:val="24"/>
        </w:rPr>
        <w:t xml:space="preserve"> (23±</w:t>
      </w:r>
      <w:r w:rsidR="00ED058E" w:rsidRPr="00196F70">
        <w:rPr>
          <w:rFonts w:ascii="Times New Roman" w:hAnsi="Times New Roman" w:cs="Times New Roman"/>
          <w:sz w:val="24"/>
        </w:rPr>
        <w:t>2</w:t>
      </w:r>
      <w:r w:rsidR="008953D5" w:rsidRPr="00196F70">
        <w:rPr>
          <w:rFonts w:ascii="Times New Roman" w:hAnsi="Times New Roman" w:cs="Times New Roman"/>
          <w:sz w:val="24"/>
        </w:rPr>
        <w:t>) ℃</w:t>
      </w:r>
      <w:r w:rsidR="008953D5" w:rsidRPr="00196F70">
        <w:rPr>
          <w:rFonts w:ascii="Times New Roman" w:hAnsi="Times New Roman" w:cs="Times New Roman"/>
          <w:sz w:val="24"/>
        </w:rPr>
        <w:t>；相对湿度不大于</w:t>
      </w:r>
      <w:r w:rsidR="008953D5" w:rsidRPr="00196F70">
        <w:rPr>
          <w:rFonts w:ascii="Times New Roman" w:hAnsi="Times New Roman" w:cs="Times New Roman"/>
          <w:sz w:val="24"/>
        </w:rPr>
        <w:t>70%</w:t>
      </w:r>
      <w:r w:rsidR="008953D5" w:rsidRPr="00196F70">
        <w:rPr>
          <w:rFonts w:ascii="Times New Roman" w:hAnsi="Times New Roman" w:cs="Times New Roman"/>
          <w:sz w:val="24"/>
        </w:rPr>
        <w:t>。</w:t>
      </w:r>
    </w:p>
    <w:p w:rsidR="008953D5" w:rsidRPr="00196F70" w:rsidRDefault="00711218" w:rsidP="00CE1A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sz w:val="24"/>
        </w:rPr>
        <w:t>D</w:t>
      </w:r>
      <w:r w:rsidR="008953D5" w:rsidRPr="00196F70">
        <w:rPr>
          <w:rFonts w:ascii="Times New Roman" w:hAnsi="Times New Roman" w:cs="Times New Roman"/>
          <w:sz w:val="24"/>
        </w:rPr>
        <w:t xml:space="preserve">.1.4 </w:t>
      </w:r>
      <w:r w:rsidR="00D34B28">
        <w:rPr>
          <w:rFonts w:ascii="Times New Roman" w:hAnsi="Times New Roman" w:cs="Times New Roman"/>
          <w:sz w:val="24"/>
        </w:rPr>
        <w:t xml:space="preserve"> </w:t>
      </w:r>
      <w:r w:rsidR="008953D5" w:rsidRPr="00196F70">
        <w:rPr>
          <w:rFonts w:ascii="Times New Roman" w:hAnsi="Times New Roman" w:cs="Times New Roman"/>
          <w:sz w:val="24"/>
        </w:rPr>
        <w:t>校准方法：用符合规定的标准块对</w:t>
      </w:r>
      <w:r w:rsidR="00ED058E" w:rsidRPr="00196F70">
        <w:rPr>
          <w:rFonts w:ascii="Times New Roman" w:hAnsi="Times New Roman" w:cs="Times New Roman"/>
          <w:sz w:val="24"/>
        </w:rPr>
        <w:t>橡胶国际硬度计</w:t>
      </w:r>
      <w:r w:rsidR="008953D5" w:rsidRPr="00196F70">
        <w:rPr>
          <w:rFonts w:ascii="Times New Roman" w:hAnsi="Times New Roman" w:cs="Times New Roman"/>
          <w:sz w:val="24"/>
        </w:rPr>
        <w:t>进行示值测量，在标准块上的不同区域压出</w:t>
      </w:r>
      <w:r w:rsidR="008953D5" w:rsidRPr="00196F70">
        <w:rPr>
          <w:rFonts w:ascii="Times New Roman" w:hAnsi="Times New Roman" w:cs="Times New Roman"/>
          <w:sz w:val="24"/>
        </w:rPr>
        <w:t>5</w:t>
      </w:r>
      <w:r w:rsidR="008953D5" w:rsidRPr="00196F70">
        <w:rPr>
          <w:rFonts w:ascii="Times New Roman" w:hAnsi="Times New Roman" w:cs="Times New Roman"/>
          <w:sz w:val="24"/>
        </w:rPr>
        <w:t>个压痕并测量，同时根据标准块的硬度值计算出硬度计的</w:t>
      </w:r>
      <w:r w:rsidR="008953D5" w:rsidRPr="00196F70">
        <w:rPr>
          <w:rFonts w:ascii="Times New Roman" w:hAnsi="Times New Roman" w:cs="Times New Roman"/>
          <w:sz w:val="24"/>
          <w:szCs w:val="24"/>
        </w:rPr>
        <w:t>重复性及示值误差。</w:t>
      </w:r>
    </w:p>
    <w:p w:rsidR="008953D5" w:rsidRPr="00196F70" w:rsidRDefault="00711218" w:rsidP="00CE1A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sz w:val="24"/>
          <w:szCs w:val="24"/>
        </w:rPr>
        <w:t>D</w:t>
      </w:r>
      <w:r w:rsidR="008953D5" w:rsidRPr="00196F70">
        <w:rPr>
          <w:rFonts w:ascii="Times New Roman" w:hAnsi="Times New Roman" w:cs="Times New Roman"/>
          <w:sz w:val="24"/>
          <w:szCs w:val="24"/>
        </w:rPr>
        <w:t xml:space="preserve">.2 </w:t>
      </w:r>
      <w:r w:rsidR="00D34B28">
        <w:rPr>
          <w:rFonts w:ascii="Times New Roman" w:hAnsi="Times New Roman" w:cs="Times New Roman"/>
          <w:sz w:val="24"/>
          <w:szCs w:val="24"/>
        </w:rPr>
        <w:t xml:space="preserve"> </w:t>
      </w:r>
      <w:r w:rsidR="008953D5" w:rsidRPr="00196F70">
        <w:rPr>
          <w:rFonts w:ascii="Times New Roman" w:hAnsi="Times New Roman" w:cs="Times New Roman"/>
          <w:sz w:val="24"/>
          <w:szCs w:val="24"/>
        </w:rPr>
        <w:t>数学模型</w:t>
      </w:r>
    </w:p>
    <w:p w:rsidR="00CE1A78" w:rsidRPr="00196F70" w:rsidRDefault="00C45011" w:rsidP="006253B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2059C8">
        <w:rPr>
          <w:rFonts w:ascii="Times New Roman" w:eastAsia="MS Mincho" w:hAnsi="Times New Roman" w:cs="Times New Roman"/>
          <w:sz w:val="24"/>
          <w:szCs w:val="24"/>
        </w:rPr>
        <w:t>∆</w:t>
      </w:r>
      <w:r w:rsidRPr="00196F70"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Y</m:t>
        </m:r>
      </m:oMath>
    </w:p>
    <w:p w:rsidR="00CE1A78" w:rsidRPr="00196F70" w:rsidRDefault="00CE1A78" w:rsidP="00CE1A7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sz w:val="24"/>
          <w:szCs w:val="24"/>
        </w:rPr>
        <w:t>式中：</w:t>
      </w:r>
    </w:p>
    <w:p w:rsidR="00CE1A78" w:rsidRPr="00196F70" w:rsidRDefault="00CE1A78" w:rsidP="00CE1A7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i/>
          <w:sz w:val="24"/>
          <w:szCs w:val="24"/>
        </w:rPr>
        <w:t>△</w:t>
      </w:r>
      <w:r w:rsidRPr="00196F70">
        <w:rPr>
          <w:rFonts w:ascii="Times New Roman" w:hAnsi="Times New Roman" w:cs="Times New Roman"/>
          <w:sz w:val="24"/>
          <w:szCs w:val="24"/>
        </w:rPr>
        <w:t>——</w:t>
      </w:r>
      <w:r w:rsidRPr="00196F70">
        <w:rPr>
          <w:rFonts w:ascii="Times New Roman" w:hAnsi="Times New Roman" w:cs="Times New Roman"/>
          <w:sz w:val="24"/>
          <w:szCs w:val="24"/>
        </w:rPr>
        <w:t>硬度计示值误差；</w:t>
      </w:r>
    </w:p>
    <w:p w:rsidR="00CE1A78" w:rsidRPr="00196F70" w:rsidRDefault="00CE1A78" w:rsidP="00CE1A7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i/>
          <w:sz w:val="24"/>
          <w:szCs w:val="24"/>
        </w:rPr>
        <w:t>X</w:t>
      </w:r>
      <w:r w:rsidRPr="00196F70">
        <w:rPr>
          <w:rFonts w:ascii="Times New Roman" w:hAnsi="Times New Roman" w:cs="Times New Roman"/>
          <w:sz w:val="24"/>
          <w:szCs w:val="24"/>
        </w:rPr>
        <w:t>——</w:t>
      </w:r>
      <w:r w:rsidRPr="00196F70">
        <w:rPr>
          <w:rFonts w:ascii="Times New Roman" w:hAnsi="Times New Roman" w:cs="Times New Roman"/>
          <w:sz w:val="24"/>
          <w:szCs w:val="24"/>
        </w:rPr>
        <w:t>硬度计示值；</w:t>
      </w:r>
    </w:p>
    <w:p w:rsidR="00CE1A78" w:rsidRPr="00196F70" w:rsidRDefault="00CE1A78" w:rsidP="00CE1A7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i/>
          <w:sz w:val="24"/>
          <w:szCs w:val="24"/>
        </w:rPr>
        <w:t>Y</w:t>
      </w:r>
      <w:r w:rsidRPr="00196F70">
        <w:rPr>
          <w:rFonts w:ascii="Times New Roman" w:hAnsi="Times New Roman" w:cs="Times New Roman"/>
          <w:sz w:val="24"/>
          <w:szCs w:val="24"/>
        </w:rPr>
        <w:t>——</w:t>
      </w:r>
      <w:r w:rsidRPr="00196F70">
        <w:rPr>
          <w:rFonts w:ascii="Times New Roman" w:hAnsi="Times New Roman" w:cs="Times New Roman"/>
          <w:sz w:val="24"/>
          <w:szCs w:val="24"/>
        </w:rPr>
        <w:t>硬度块硬度计</w:t>
      </w:r>
    </w:p>
    <w:p w:rsidR="00151368" w:rsidRPr="00196F70" w:rsidRDefault="00151368" w:rsidP="00151368">
      <w:pPr>
        <w:spacing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D.3</w:t>
      </w:r>
      <w:r w:rsidR="00D34B28">
        <w:rPr>
          <w:rFonts w:ascii="Times New Roman" w:hAnsi="Times New Roman" w:cs="Times New Roman"/>
          <w:sz w:val="24"/>
        </w:rPr>
        <w:t xml:space="preserve">  </w:t>
      </w:r>
      <w:r w:rsidRPr="00196F70">
        <w:rPr>
          <w:rFonts w:ascii="Times New Roman" w:hAnsi="Times New Roman" w:cs="Times New Roman"/>
          <w:sz w:val="24"/>
        </w:rPr>
        <w:t>标准不确定度分量</w:t>
      </w:r>
    </w:p>
    <w:p w:rsidR="002059C8" w:rsidRPr="00196F70" w:rsidRDefault="00D34B28" w:rsidP="002059C8">
      <w:pPr>
        <w:spacing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D.3</w:t>
      </w:r>
      <w:r>
        <w:rPr>
          <w:rFonts w:ascii="Times New Roman" w:hAnsi="Times New Roman" w:cs="Times New Roman" w:hint="eastAsia"/>
          <w:sz w:val="24"/>
        </w:rPr>
        <w:t>.</w:t>
      </w:r>
      <w:r w:rsidR="002059C8"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 </w:t>
      </w:r>
      <w:r w:rsidR="002059C8" w:rsidRPr="00196F70">
        <w:rPr>
          <w:rFonts w:ascii="Times New Roman" w:hAnsi="Times New Roman" w:cs="Times New Roman"/>
          <w:sz w:val="24"/>
        </w:rPr>
        <w:t>被校准硬度计引入的不确定度</w:t>
      </w:r>
    </w:p>
    <w:p w:rsidR="002059C8" w:rsidRPr="002059C8" w:rsidRDefault="002059C8" w:rsidP="002059C8">
      <w:pPr>
        <w:spacing w:line="360" w:lineRule="auto"/>
        <w:ind w:firstLineChars="325" w:firstLine="780"/>
        <w:jc w:val="left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Theme="minorEastAsia" w:cs="Times New Roman"/>
          <w:sz w:val="24"/>
          <w:szCs w:val="24"/>
        </w:rPr>
        <w:t>已知，测量点数</w:t>
      </w:r>
      <w:r w:rsidRPr="002059C8">
        <w:rPr>
          <w:rFonts w:ascii="Times New Roman" w:hAnsi="Times New Roman" w:cs="Times New Roman"/>
          <w:i/>
          <w:sz w:val="24"/>
          <w:szCs w:val="24"/>
        </w:rPr>
        <w:t>n</w:t>
      </w:r>
      <w:r w:rsidRPr="002059C8">
        <w:rPr>
          <w:rFonts w:ascii="Times New Roman" w:hAnsiTheme="minorEastAsia" w:cs="Times New Roman"/>
          <w:sz w:val="24"/>
          <w:szCs w:val="24"/>
        </w:rPr>
        <w:t>＝</w:t>
      </w:r>
      <w:r w:rsidRPr="002059C8">
        <w:rPr>
          <w:rFonts w:ascii="Times New Roman" w:hAnsi="Times New Roman" w:cs="Times New Roman"/>
          <w:sz w:val="24"/>
          <w:szCs w:val="24"/>
        </w:rPr>
        <w:t>5</w:t>
      </w:r>
      <w:r w:rsidRPr="002059C8">
        <w:rPr>
          <w:rFonts w:ascii="Times New Roman" w:hAnsiTheme="minorEastAsia" w:cs="Times New Roman"/>
          <w:sz w:val="24"/>
          <w:szCs w:val="24"/>
        </w:rPr>
        <w:t>，</w:t>
      </w:r>
      <w:r w:rsidRPr="002059C8">
        <w:rPr>
          <w:rFonts w:ascii="Times New Roman" w:hAnsi="Times New Roman" w:cs="Times New Roman"/>
          <w:sz w:val="24"/>
          <w:szCs w:val="24"/>
        </w:rPr>
        <w:t>5</w:t>
      </w:r>
      <w:r w:rsidRPr="002059C8">
        <w:rPr>
          <w:rFonts w:ascii="Times New Roman" w:hAnsiTheme="minorEastAsia" w:cs="Times New Roman"/>
          <w:sz w:val="24"/>
          <w:szCs w:val="24"/>
        </w:rPr>
        <w:t>次测量所测得的各点硬度值的最大值与最小值之差</w:t>
      </w:r>
      <w:r w:rsidRPr="002059C8">
        <w:rPr>
          <w:rFonts w:ascii="Times New Roman" w:hAnsi="Times New Roman" w:cs="Times New Roman"/>
          <w:i/>
          <w:sz w:val="24"/>
          <w:szCs w:val="24"/>
        </w:rPr>
        <w:t>W</w:t>
      </w:r>
      <w:r w:rsidRPr="002059C8">
        <w:rPr>
          <w:rFonts w:ascii="Times New Roman" w:hAnsi="Times New Roman" w:cs="Times New Roman"/>
          <w:sz w:val="24"/>
          <w:szCs w:val="24"/>
        </w:rPr>
        <w:t>=1.5IRHD</w:t>
      </w:r>
      <w:r w:rsidRPr="002059C8">
        <w:rPr>
          <w:rFonts w:ascii="Times New Roman" w:hAnsiTheme="minorEastAsia" w:cs="Times New Roman"/>
          <w:sz w:val="24"/>
          <w:szCs w:val="24"/>
        </w:rPr>
        <w:t>，</w:t>
      </w:r>
      <w:r w:rsidRPr="002059C8">
        <w:rPr>
          <w:rFonts w:ascii="Times New Roman" w:hAnsi="Times New Roman" w:cs="Times New Roman"/>
          <w:i/>
          <w:sz w:val="24"/>
          <w:szCs w:val="24"/>
        </w:rPr>
        <w:t>W</w:t>
      </w:r>
      <w:r w:rsidRPr="002059C8">
        <w:rPr>
          <w:rFonts w:ascii="Times New Roman" w:hAnsiTheme="minorEastAsia" w:cs="Times New Roman"/>
          <w:sz w:val="24"/>
          <w:szCs w:val="24"/>
        </w:rPr>
        <w:t>包含的硬度基准重复性和硬度块的均匀性。</w:t>
      </w:r>
    </w:p>
    <w:p w:rsidR="002059C8" w:rsidRPr="002059C8" w:rsidRDefault="002059C8" w:rsidP="002059C8">
      <w:pPr>
        <w:spacing w:line="360" w:lineRule="auto"/>
        <w:ind w:firstLineChars="325" w:firstLine="780"/>
        <w:jc w:val="left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Theme="minorEastAsia" w:cs="Times New Roman"/>
          <w:sz w:val="24"/>
          <w:szCs w:val="24"/>
        </w:rPr>
        <w:t>则按照极差法可算出</w:t>
      </w:r>
      <w:r w:rsidRPr="002059C8">
        <w:rPr>
          <w:rFonts w:ascii="Times New Roman" w:hAnsi="Times New Roman" w:cs="Times New Roman"/>
          <w:sz w:val="24"/>
          <w:szCs w:val="24"/>
        </w:rPr>
        <w:t>5</w:t>
      </w:r>
      <w:r w:rsidRPr="002059C8">
        <w:rPr>
          <w:rFonts w:ascii="Times New Roman" w:hAnsiTheme="minorEastAsia" w:cs="Times New Roman"/>
          <w:sz w:val="24"/>
          <w:szCs w:val="24"/>
        </w:rPr>
        <w:t>点硬度平均值的标准不确定度为：</w:t>
      </w:r>
    </w:p>
    <w:p w:rsidR="002059C8" w:rsidRPr="002059C8" w:rsidRDefault="002059C8" w:rsidP="002059C8">
      <w:pPr>
        <w:spacing w:line="360" w:lineRule="auto"/>
        <w:ind w:firstLineChars="325" w:firstLine="780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Times New Roman" w:cs="Times New Roman"/>
              <w:sz w:val="24"/>
              <w:szCs w:val="24"/>
            </w:rPr>
            <m:t>u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(</m:t>
          </m:r>
          <m:r>
            <w:rPr>
              <w:rFonts w:ascii="Cambria Math" w:hAnsi="Times New Roman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)</m:t>
          </m:r>
          <m:r>
            <m:rPr>
              <m:sty m:val="p"/>
            </m:rPr>
            <w:rPr>
              <w:rFonts w:ascii="Times New Roman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Times New Roman" w:hAnsi="Times New Roman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W</m:t>
              </m:r>
            </m:num>
            <m:den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2.33×</m:t>
              </m:r>
              <m:rad>
                <m:radPr>
                  <m:degHide m:val="1"/>
                  <m:ctrlPr>
                    <w:rPr>
                      <w:rFonts w:ascii="Times New Roman" w:hAnsi="Times New Roman" w:cs="Times New Roman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5</m:t>
                  </m:r>
                </m:e>
              </m:rad>
            </m:den>
          </m:f>
        </m:oMath>
      </m:oMathPara>
    </w:p>
    <w:p w:rsidR="002059C8" w:rsidRPr="002059C8" w:rsidRDefault="002059C8" w:rsidP="002059C8">
      <w:pPr>
        <w:spacing w:line="360" w:lineRule="auto"/>
        <w:ind w:firstLineChars="175" w:firstLine="368"/>
        <w:jc w:val="left"/>
        <w:rPr>
          <w:rFonts w:ascii="Times New Roman" w:hAnsi="Times New Roman" w:cs="Times New Roman"/>
          <w:position w:val="-28"/>
        </w:rPr>
      </w:pPr>
      <w:r w:rsidRPr="002059C8">
        <w:rPr>
          <w:rFonts w:ascii="Times New Roman" w:hAnsi="Times New Roman" w:cs="Times New Roman"/>
          <w:position w:val="-28"/>
        </w:rPr>
        <w:t xml:space="preserve">                                =0.29IRHD</w:t>
      </w:r>
    </w:p>
    <w:p w:rsidR="002059C8" w:rsidRPr="00196F70" w:rsidRDefault="00D34B28" w:rsidP="002059C8">
      <w:pPr>
        <w:spacing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D.3</w:t>
      </w:r>
      <w:r>
        <w:rPr>
          <w:rFonts w:ascii="Times New Roman" w:hAnsi="Times New Roman" w:cs="Times New Roman" w:hint="eastAsia"/>
          <w:sz w:val="24"/>
        </w:rPr>
        <w:t>.</w:t>
      </w:r>
      <w:r w:rsidR="002059C8"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 </w:t>
      </w:r>
      <w:r w:rsidR="002059C8" w:rsidRPr="00196F70">
        <w:rPr>
          <w:rFonts w:ascii="Times New Roman" w:hAnsi="Times New Roman" w:cs="Times New Roman"/>
          <w:sz w:val="24"/>
        </w:rPr>
        <w:t>标准块校准引入的不确定度</w:t>
      </w:r>
    </w:p>
    <w:p w:rsidR="00151368" w:rsidRPr="00196F70" w:rsidRDefault="00D34B28" w:rsidP="002059C8">
      <w:pPr>
        <w:spacing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D.3</w:t>
      </w:r>
      <w:r>
        <w:rPr>
          <w:rFonts w:ascii="Times New Roman" w:hAnsi="Times New Roman" w:cs="Times New Roman" w:hint="eastAsia"/>
          <w:sz w:val="24"/>
        </w:rPr>
        <w:t>.2</w:t>
      </w:r>
      <w:r>
        <w:rPr>
          <w:rFonts w:ascii="Times New Roman" w:hAnsi="Times New Roman" w:cs="Times New Roman"/>
          <w:sz w:val="24"/>
        </w:rPr>
        <w:t>.</w:t>
      </w:r>
      <w:r w:rsidR="00151368" w:rsidRPr="00196F70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="002059C8">
        <w:rPr>
          <w:rFonts w:ascii="Times New Roman" w:hAnsi="Times New Roman" w:cs="Times New Roman" w:hint="eastAsia"/>
          <w:sz w:val="24"/>
        </w:rPr>
        <w:t xml:space="preserve"> </w:t>
      </w:r>
      <w:r w:rsidR="00151368" w:rsidRPr="00196F70">
        <w:rPr>
          <w:rFonts w:ascii="Times New Roman" w:hAnsi="Times New Roman" w:cs="Times New Roman"/>
          <w:sz w:val="24"/>
        </w:rPr>
        <w:t>标准块校准的不确定度</w:t>
      </w:r>
    </w:p>
    <w:p w:rsidR="00151368" w:rsidRPr="00196F70" w:rsidRDefault="00151368" w:rsidP="00151368">
      <w:pPr>
        <w:spacing w:line="360" w:lineRule="auto"/>
        <w:ind w:firstLineChars="193" w:firstLine="463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标准块校准的不确定度：</w:t>
      </w:r>
      <w:r w:rsidRPr="00196F70">
        <w:rPr>
          <w:rFonts w:ascii="Times New Roman" w:hAnsi="Times New Roman" w:cs="Times New Roman"/>
          <w:i/>
          <w:sz w:val="24"/>
        </w:rPr>
        <w:t>U</w:t>
      </w:r>
      <w:r w:rsidR="00F20834">
        <w:rPr>
          <w:rFonts w:ascii="Times New Roman" w:hAnsi="Times New Roman" w:cs="Times New Roman"/>
          <w:sz w:val="24"/>
        </w:rPr>
        <w:t>(</w:t>
      </w:r>
      <w:r w:rsidRPr="00196F70">
        <w:rPr>
          <w:rFonts w:ascii="Times New Roman" w:hAnsi="Times New Roman" w:cs="Times New Roman"/>
          <w:i/>
          <w:sz w:val="24"/>
        </w:rPr>
        <w:t>Y</w:t>
      </w:r>
      <w:r w:rsidR="00F20834">
        <w:rPr>
          <w:rFonts w:ascii="Times New Roman" w:hAnsi="Times New Roman" w:cs="Times New Roman"/>
          <w:sz w:val="24"/>
        </w:rPr>
        <w:t>)</w:t>
      </w:r>
      <w:r w:rsidRPr="00196F70">
        <w:rPr>
          <w:rFonts w:ascii="Times New Roman" w:hAnsi="Times New Roman" w:cs="Times New Roman"/>
          <w:sz w:val="24"/>
        </w:rPr>
        <w:t>=0.6IRHD</w:t>
      </w:r>
      <w:r w:rsidRPr="00196F70">
        <w:rPr>
          <w:rFonts w:ascii="Times New Roman" w:hAnsi="Times New Roman" w:cs="Times New Roman"/>
          <w:sz w:val="24"/>
        </w:rPr>
        <w:t>，</w:t>
      </w:r>
      <w:r w:rsidRPr="00196F70">
        <w:rPr>
          <w:rFonts w:ascii="Times New Roman" w:hAnsi="Times New Roman" w:cs="Times New Roman"/>
          <w:i/>
          <w:sz w:val="24"/>
        </w:rPr>
        <w:t>k</w:t>
      </w:r>
      <w:r w:rsidRPr="00196F70">
        <w:rPr>
          <w:rFonts w:ascii="Times New Roman" w:hAnsi="Times New Roman" w:cs="Times New Roman"/>
          <w:sz w:val="24"/>
        </w:rPr>
        <w:t>=2</w:t>
      </w:r>
    </w:p>
    <w:p w:rsidR="00151368" w:rsidRPr="00196F70" w:rsidRDefault="00151368" w:rsidP="00DB64B0">
      <w:pPr>
        <w:tabs>
          <w:tab w:val="right" w:pos="8306"/>
        </w:tabs>
        <w:spacing w:line="360" w:lineRule="auto"/>
        <w:ind w:firstLineChars="206" w:firstLine="494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标准块校准的标准不确定度：</w:t>
      </w:r>
      <w:r w:rsidRPr="00196F70">
        <w:rPr>
          <w:rFonts w:ascii="Times New Roman" w:hAnsi="Times New Roman" w:cs="Times New Roman"/>
          <w:i/>
          <w:sz w:val="24"/>
        </w:rPr>
        <w:t>u</w:t>
      </w:r>
      <w:r w:rsidRPr="00196F70">
        <w:rPr>
          <w:rFonts w:ascii="Times New Roman" w:hAnsi="Times New Roman" w:cs="Times New Roman"/>
          <w:sz w:val="24"/>
          <w:vertAlign w:val="subscript"/>
        </w:rPr>
        <w:t>1</w:t>
      </w:r>
      <w:r w:rsidRPr="00196F70">
        <w:rPr>
          <w:rFonts w:ascii="Times New Roman" w:hAnsi="Times New Roman" w:cs="Times New Roman"/>
          <w:sz w:val="24"/>
        </w:rPr>
        <w:t>(</w:t>
      </w:r>
      <w:r w:rsidRPr="00196F70">
        <w:rPr>
          <w:rFonts w:ascii="Times New Roman" w:hAnsi="Times New Roman" w:cs="Times New Roman"/>
          <w:i/>
          <w:sz w:val="24"/>
        </w:rPr>
        <w:t>Y</w:t>
      </w:r>
      <w:r w:rsidRPr="00196F70">
        <w:rPr>
          <w:rFonts w:ascii="Times New Roman" w:hAnsi="Times New Roman" w:cs="Times New Roman"/>
          <w:sz w:val="24"/>
        </w:rPr>
        <w:t xml:space="preserve">) = </w:t>
      </w:r>
      <m:oMath>
        <m:f>
          <m:fPr>
            <m:ctrlPr>
              <w:rPr>
                <w:rFonts w:ascii="Times New Roman" w:hAnsi="Times New Roman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 xml:space="preserve"> 0.6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2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4"/>
          </w:rPr>
          <m:t>=</m:t>
        </m:r>
      </m:oMath>
      <w:r w:rsidRPr="00196F70">
        <w:rPr>
          <w:rFonts w:ascii="Times New Roman" w:hAnsi="Times New Roman" w:cs="Times New Roman"/>
          <w:sz w:val="24"/>
        </w:rPr>
        <w:t>0.3IRHD</w:t>
      </w:r>
      <w:r w:rsidR="00DB64B0" w:rsidRPr="00196F70">
        <w:rPr>
          <w:rFonts w:ascii="Times New Roman" w:hAnsi="Times New Roman" w:cs="Times New Roman"/>
          <w:sz w:val="24"/>
        </w:rPr>
        <w:tab/>
      </w:r>
    </w:p>
    <w:p w:rsidR="00151368" w:rsidRPr="00196F70" w:rsidRDefault="00D34B28" w:rsidP="00151368">
      <w:pPr>
        <w:spacing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D.3</w:t>
      </w:r>
      <w:r>
        <w:rPr>
          <w:rFonts w:ascii="Times New Roman" w:hAnsi="Times New Roman" w:cs="Times New Roman" w:hint="eastAsia"/>
          <w:sz w:val="24"/>
        </w:rPr>
        <w:t>.2</w:t>
      </w:r>
      <w:r>
        <w:rPr>
          <w:rFonts w:ascii="Times New Roman" w:hAnsi="Times New Roman" w:cs="Times New Roman"/>
          <w:sz w:val="24"/>
        </w:rPr>
        <w:t>.</w:t>
      </w:r>
      <w:r w:rsidR="00151368" w:rsidRPr="00196F7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</w:t>
      </w:r>
      <w:r w:rsidR="002059C8">
        <w:rPr>
          <w:rFonts w:ascii="Times New Roman" w:hAnsi="Times New Roman" w:cs="Times New Roman" w:hint="eastAsia"/>
          <w:sz w:val="24"/>
        </w:rPr>
        <w:t xml:space="preserve"> </w:t>
      </w:r>
      <w:r w:rsidR="00151368" w:rsidRPr="00196F70">
        <w:rPr>
          <w:rFonts w:ascii="Times New Roman" w:hAnsi="Times New Roman" w:cs="Times New Roman"/>
          <w:sz w:val="24"/>
        </w:rPr>
        <w:t>标准块的长期稳定性的不确定度</w:t>
      </w:r>
    </w:p>
    <w:p w:rsidR="00151368" w:rsidRPr="00196F70" w:rsidRDefault="00151368" w:rsidP="0015136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sz w:val="24"/>
        </w:rPr>
        <w:t>标准块的长期稳定性为</w:t>
      </w:r>
      <w:r w:rsidRPr="00196F70">
        <w:rPr>
          <w:rFonts w:ascii="Times New Roman" w:hAnsi="Times New Roman" w:cs="Times New Roman"/>
          <w:sz w:val="24"/>
        </w:rPr>
        <w:t>0.6IRHD</w:t>
      </w:r>
    </w:p>
    <w:p w:rsidR="00151368" w:rsidRPr="00196F70" w:rsidRDefault="00151368" w:rsidP="00151368">
      <w:pPr>
        <w:spacing w:line="360" w:lineRule="auto"/>
        <w:ind w:firstLineChars="206" w:firstLine="494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lastRenderedPageBreak/>
        <w:t>标准块的长期稳定性的标准不确定度：</w:t>
      </w:r>
      <w:r w:rsidRPr="00196F70">
        <w:rPr>
          <w:rFonts w:ascii="Times New Roman" w:hAnsi="Times New Roman" w:cs="Times New Roman"/>
          <w:i/>
          <w:sz w:val="24"/>
        </w:rPr>
        <w:t>u</w:t>
      </w:r>
      <w:r w:rsidRPr="00196F70">
        <w:rPr>
          <w:rFonts w:ascii="Times New Roman" w:hAnsi="Times New Roman" w:cs="Times New Roman"/>
          <w:sz w:val="24"/>
          <w:vertAlign w:val="subscript"/>
        </w:rPr>
        <w:t>2</w:t>
      </w:r>
      <w:r w:rsidRPr="00196F70">
        <w:rPr>
          <w:rFonts w:ascii="Times New Roman" w:hAnsi="Times New Roman" w:cs="Times New Roman"/>
          <w:sz w:val="24"/>
        </w:rPr>
        <w:t>(</w:t>
      </w:r>
      <w:r w:rsidRPr="00196F70">
        <w:rPr>
          <w:rFonts w:ascii="Times New Roman" w:hAnsi="Times New Roman" w:cs="Times New Roman"/>
          <w:i/>
          <w:sz w:val="24"/>
        </w:rPr>
        <w:t>Y</w:t>
      </w:r>
      <w:r w:rsidRPr="00196F70">
        <w:rPr>
          <w:rFonts w:ascii="Times New Roman" w:hAnsi="Times New Roman" w:cs="Times New Roman"/>
          <w:sz w:val="24"/>
        </w:rPr>
        <w:t xml:space="preserve">) = </w:t>
      </w:r>
      <m:oMath>
        <m:f>
          <m:fPr>
            <m:ctrlPr>
              <w:rPr>
                <w:rFonts w:ascii="Times New Roman" w:hAnsi="Times New Roman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 xml:space="preserve"> 0.6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3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4"/>
          </w:rPr>
          <m:t>=</m:t>
        </m:r>
      </m:oMath>
      <w:r w:rsidRPr="00196F70">
        <w:rPr>
          <w:rFonts w:ascii="Times New Roman" w:hAnsi="Times New Roman" w:cs="Times New Roman"/>
          <w:sz w:val="24"/>
        </w:rPr>
        <w:t>0.2IRHD</w:t>
      </w:r>
    </w:p>
    <w:p w:rsidR="00151368" w:rsidRPr="00196F70" w:rsidRDefault="00D34B28" w:rsidP="00151368">
      <w:pPr>
        <w:spacing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D.3</w:t>
      </w:r>
      <w:r>
        <w:rPr>
          <w:rFonts w:ascii="Times New Roman" w:hAnsi="Times New Roman" w:cs="Times New Roman" w:hint="eastAsia"/>
          <w:sz w:val="24"/>
        </w:rPr>
        <w:t>.2</w:t>
      </w:r>
      <w:r>
        <w:rPr>
          <w:rFonts w:ascii="Times New Roman" w:hAnsi="Times New Roman" w:cs="Times New Roman"/>
          <w:sz w:val="24"/>
        </w:rPr>
        <w:t>.</w:t>
      </w:r>
      <w:r w:rsidR="00151368" w:rsidRPr="00196F7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</w:t>
      </w:r>
      <w:r w:rsidR="002059C8">
        <w:rPr>
          <w:rFonts w:ascii="Times New Roman" w:hAnsi="Times New Roman" w:cs="Times New Roman" w:hint="eastAsia"/>
          <w:sz w:val="24"/>
        </w:rPr>
        <w:t xml:space="preserve"> </w:t>
      </w:r>
      <w:r w:rsidR="00151368" w:rsidRPr="00196F70">
        <w:rPr>
          <w:rFonts w:ascii="Times New Roman" w:hAnsi="Times New Roman" w:cs="Times New Roman"/>
          <w:sz w:val="24"/>
        </w:rPr>
        <w:t>环境温度引入的不确定度</w:t>
      </w:r>
    </w:p>
    <w:p w:rsidR="00151368" w:rsidRPr="00196F70" w:rsidRDefault="00151368" w:rsidP="00196F70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硬度块应在</w:t>
      </w:r>
      <w:r w:rsidR="00F20834">
        <w:rPr>
          <w:rFonts w:ascii="Times New Roman" w:hAnsi="Times New Roman" w:cs="Times New Roman"/>
          <w:sz w:val="24"/>
        </w:rPr>
        <w:t>(</w:t>
      </w:r>
      <w:r w:rsidRPr="00196F70">
        <w:rPr>
          <w:rFonts w:ascii="Times New Roman" w:hAnsi="Times New Roman" w:cs="Times New Roman"/>
          <w:sz w:val="24"/>
        </w:rPr>
        <w:t>23±2</w:t>
      </w:r>
      <w:r w:rsidR="00F20834">
        <w:rPr>
          <w:rFonts w:ascii="Times New Roman" w:hAnsi="Times New Roman" w:cs="Times New Roman"/>
          <w:sz w:val="24"/>
        </w:rPr>
        <w:t>)</w:t>
      </w:r>
      <w:r w:rsidRPr="00196F70">
        <w:rPr>
          <w:rFonts w:ascii="Times New Roman" w:hAnsi="Times New Roman" w:cs="Times New Roman"/>
          <w:sz w:val="24"/>
        </w:rPr>
        <w:t>℃</w:t>
      </w:r>
      <w:r w:rsidRPr="00196F70">
        <w:rPr>
          <w:rFonts w:ascii="Times New Roman" w:hAnsi="Times New Roman" w:cs="Times New Roman"/>
          <w:sz w:val="24"/>
        </w:rPr>
        <w:t>环境条件下，该不确定度分量在标准块校准的不确定度中已经考虑，所以</w:t>
      </w:r>
    </w:p>
    <w:p w:rsidR="00151368" w:rsidRPr="00196F70" w:rsidRDefault="00151368" w:rsidP="00196F70">
      <w:pPr>
        <w:spacing w:line="360" w:lineRule="auto"/>
        <w:ind w:firstLineChars="206" w:firstLine="494"/>
        <w:jc w:val="center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i/>
          <w:sz w:val="24"/>
        </w:rPr>
        <w:t>u</w:t>
      </w:r>
      <w:r w:rsidRPr="00196F70">
        <w:rPr>
          <w:rFonts w:ascii="Times New Roman" w:hAnsi="Times New Roman" w:cs="Times New Roman"/>
          <w:sz w:val="24"/>
        </w:rPr>
        <w:t>(</w:t>
      </w:r>
      <w:r w:rsidRPr="00196F70">
        <w:rPr>
          <w:rFonts w:ascii="Times New Roman" w:hAnsi="Times New Roman" w:cs="Times New Roman"/>
          <w:i/>
          <w:sz w:val="24"/>
        </w:rPr>
        <w:t>Y</w:t>
      </w:r>
      <w:r w:rsidR="00D34B28">
        <w:rPr>
          <w:rFonts w:ascii="Times New Roman" w:hAnsi="Times New Roman" w:cs="Times New Roman"/>
          <w:sz w:val="24"/>
        </w:rPr>
        <w:t>) =</w:t>
      </w:r>
      <m:oMath>
        <m:rad>
          <m:radPr>
            <m:degHide m:val="1"/>
            <m:ctrlPr>
              <w:rPr>
                <w:rFonts w:ascii="Times New Roman" w:hAnsi="Times New Roman" w:cs="Times New Roman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d>
              <m:dPr>
                <m:ctrlPr>
                  <w:rPr>
                    <w:rFonts w:ascii="Times New Roman" w:hAnsi="Times New Roman" w:cs="Times New Roman"/>
                    <w:sz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</w:rPr>
                  <m:t>Y</m:t>
                </m:r>
              </m:e>
            </m:d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(</m:t>
            </m:r>
            <m:r>
              <w:rPr>
                <w:rFonts w:ascii="Cambria Math" w:hAnsi="Times New Roman" w:cs="Times New Roman"/>
                <w:sz w:val="24"/>
              </w:rPr>
              <m:t>Y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)</m:t>
            </m:r>
          </m:e>
        </m:rad>
      </m:oMath>
    </w:p>
    <w:p w:rsidR="00151368" w:rsidRPr="00196F70" w:rsidRDefault="00151368" w:rsidP="00151368">
      <w:pPr>
        <w:spacing w:line="360" w:lineRule="auto"/>
        <w:ind w:firstLineChars="206" w:firstLine="494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 xml:space="preserve">       </w:t>
      </w:r>
      <w:r w:rsidR="00196F70" w:rsidRPr="00196F70">
        <w:rPr>
          <w:rFonts w:ascii="Times New Roman" w:hAnsi="Times New Roman" w:cs="Times New Roman"/>
          <w:sz w:val="24"/>
        </w:rPr>
        <w:t xml:space="preserve">             </w:t>
      </w:r>
      <w:r w:rsidR="00D34B28">
        <w:rPr>
          <w:rFonts w:ascii="Times New Roman" w:hAnsi="Times New Roman" w:cs="Times New Roman"/>
          <w:sz w:val="24"/>
        </w:rPr>
        <w:t xml:space="preserve">       =</w:t>
      </w:r>
      <m:oMath>
        <m:rad>
          <m:radPr>
            <m:degHide m:val="1"/>
            <m:ctrlPr>
              <w:rPr>
                <w:rFonts w:ascii="Times New Roman" w:hAnsi="Times New Roman" w:cs="Times New Roman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0.3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0.2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</m:e>
        </m:rad>
      </m:oMath>
    </w:p>
    <w:p w:rsidR="00151368" w:rsidRPr="002059C8" w:rsidRDefault="00151368" w:rsidP="00151368">
      <w:pPr>
        <w:spacing w:line="360" w:lineRule="auto"/>
        <w:ind w:firstLineChars="206" w:firstLine="494"/>
        <w:rPr>
          <w:rFonts w:ascii="Times New Roman" w:hAnsi="Times New Roman" w:cs="Times New Roman"/>
          <w:sz w:val="24"/>
        </w:rPr>
      </w:pPr>
      <w:r w:rsidRPr="002059C8">
        <w:rPr>
          <w:rFonts w:ascii="Times New Roman" w:hAnsi="Times New Roman" w:cs="Times New Roman"/>
          <w:sz w:val="24"/>
        </w:rPr>
        <w:t xml:space="preserve">         </w:t>
      </w:r>
      <w:r w:rsidR="00D34B28">
        <w:rPr>
          <w:rFonts w:ascii="Times New Roman" w:hAnsi="Times New Roman" w:cs="Times New Roman"/>
          <w:sz w:val="24"/>
        </w:rPr>
        <w:t xml:space="preserve">            </w:t>
      </w:r>
      <w:r w:rsidR="00196F70" w:rsidRPr="002059C8">
        <w:rPr>
          <w:rFonts w:ascii="Times New Roman" w:hAnsi="Times New Roman" w:cs="Times New Roman"/>
          <w:sz w:val="24"/>
        </w:rPr>
        <w:t xml:space="preserve"> </w:t>
      </w:r>
      <w:r w:rsidR="00D34B28">
        <w:rPr>
          <w:rFonts w:ascii="Times New Roman" w:hAnsi="Times New Roman" w:cs="Times New Roman"/>
          <w:sz w:val="24"/>
        </w:rPr>
        <w:t xml:space="preserve">     =</w:t>
      </w:r>
      <w:r w:rsidRPr="002059C8">
        <w:rPr>
          <w:rFonts w:ascii="Times New Roman" w:hAnsi="Times New Roman" w:cs="Times New Roman"/>
          <w:sz w:val="24"/>
        </w:rPr>
        <w:t>0.36</w:t>
      </w:r>
    </w:p>
    <w:p w:rsidR="00151368" w:rsidRPr="002059C8" w:rsidRDefault="000873B5" w:rsidP="00151368">
      <w:pPr>
        <w:spacing w:line="360" w:lineRule="auto"/>
        <w:rPr>
          <w:rFonts w:ascii="Times New Roman" w:hAnsi="Times New Roman" w:cs="Times New Roman"/>
          <w:sz w:val="24"/>
        </w:rPr>
      </w:pPr>
      <w:r w:rsidRPr="002059C8">
        <w:rPr>
          <w:rFonts w:ascii="Times New Roman" w:hAnsi="Times New Roman" w:cs="Times New Roman"/>
          <w:sz w:val="24"/>
        </w:rPr>
        <w:t>D</w:t>
      </w:r>
      <w:r w:rsidR="00151368" w:rsidRPr="002059C8">
        <w:rPr>
          <w:rFonts w:ascii="Times New Roman" w:hAnsi="Times New Roman" w:cs="Times New Roman"/>
          <w:sz w:val="24"/>
        </w:rPr>
        <w:t>.4</w:t>
      </w:r>
      <w:r w:rsidR="00D34B28">
        <w:rPr>
          <w:rFonts w:ascii="Times New Roman" w:hAnsi="Times New Roman" w:cs="Times New Roman"/>
          <w:sz w:val="24"/>
        </w:rPr>
        <w:t xml:space="preserve">  </w:t>
      </w:r>
      <w:r w:rsidR="00151368" w:rsidRPr="002059C8">
        <w:rPr>
          <w:rFonts w:ascii="Times New Roman" w:hAnsiTheme="minorEastAsia" w:cs="Times New Roman"/>
          <w:sz w:val="24"/>
        </w:rPr>
        <w:t>合成标准不确定度</w:t>
      </w:r>
    </w:p>
    <w:p w:rsidR="00A0390A" w:rsidRPr="00A0390A" w:rsidRDefault="00151368" w:rsidP="00196F70">
      <w:pPr>
        <w:spacing w:line="360" w:lineRule="auto"/>
        <w:ind w:firstLineChars="206" w:firstLine="494"/>
        <w:jc w:val="center"/>
        <w:rPr>
          <w:rFonts w:ascii="Times New Roman" w:hAnsi="Times New Roman" w:cs="Times New Roman"/>
          <w:sz w:val="24"/>
        </w:rPr>
      </w:pPr>
      <w:proofErr w:type="spellStart"/>
      <w:r w:rsidRPr="002059C8">
        <w:rPr>
          <w:rFonts w:ascii="Times New Roman" w:hAnsi="Times New Roman" w:cs="Times New Roman"/>
          <w:i/>
          <w:sz w:val="24"/>
        </w:rPr>
        <w:t>u</w:t>
      </w:r>
      <w:r w:rsidRPr="002059C8">
        <w:rPr>
          <w:rFonts w:ascii="Times New Roman" w:hAnsi="Times New Roman" w:cs="Times New Roman"/>
          <w:sz w:val="24"/>
          <w:vertAlign w:val="subscript"/>
        </w:rPr>
        <w:t>c</w:t>
      </w:r>
      <w:proofErr w:type="spellEnd"/>
      <w:r w:rsidR="00D34B28">
        <w:rPr>
          <w:rFonts w:ascii="Times New Roman" w:hAnsi="Times New Roman" w:cs="Times New Roman"/>
          <w:sz w:val="24"/>
        </w:rPr>
        <w:t xml:space="preserve"> =</w:t>
      </w:r>
      <m:oMath>
        <m:rad>
          <m:radPr>
            <m:degHide m:val="1"/>
            <m:ctrlPr>
              <w:rPr>
                <w:rFonts w:ascii="Times New Roman" w:hAnsi="Times New Roman" w:cs="Times New Roman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</w:rPr>
                  <m:t>u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d>
              <m:dPr>
                <m:ctrlPr>
                  <w:rPr>
                    <w:rFonts w:ascii="Times New Roman" w:hAnsi="Times New Roman" w:cs="Times New Roman"/>
                    <w:sz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</w:rPr>
                  <m:t>u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(</m:t>
            </m:r>
            <m:r>
              <w:rPr>
                <w:rFonts w:ascii="Cambria Math" w:hAnsi="Times New Roman" w:cs="Times New Roman"/>
                <w:sz w:val="24"/>
              </w:rPr>
              <m:t>Y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)</m:t>
            </m:r>
          </m:e>
        </m:rad>
      </m:oMath>
      <w:r w:rsidRPr="002059C8">
        <w:rPr>
          <w:rFonts w:ascii="Times New Roman" w:hAnsi="Times New Roman" w:cs="Times New Roman"/>
          <w:sz w:val="24"/>
        </w:rPr>
        <w:t xml:space="preserve"> </w:t>
      </w:r>
    </w:p>
    <w:p w:rsidR="002A6781" w:rsidRPr="00196F70" w:rsidRDefault="00D34B28" w:rsidP="002A6781">
      <w:pPr>
        <w:spacing w:line="360" w:lineRule="auto"/>
        <w:ind w:firstLineChars="206" w:firstLine="49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=</w:t>
      </w:r>
      <m:oMath>
        <m:rad>
          <m:radPr>
            <m:degHide m:val="1"/>
            <m:ctrlPr>
              <w:rPr>
                <w:rFonts w:ascii="Times New Roman" w:hAnsi="Times New Roman" w:cs="Times New Roman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0.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</w:rPr>
                  <m:t>29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0.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36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</m:e>
        </m:rad>
      </m:oMath>
    </w:p>
    <w:p w:rsidR="00151368" w:rsidRPr="002059C8" w:rsidRDefault="00151368" w:rsidP="00151368">
      <w:pPr>
        <w:spacing w:line="360" w:lineRule="auto"/>
        <w:ind w:firstLineChars="206" w:firstLine="494"/>
        <w:rPr>
          <w:rFonts w:ascii="Times New Roman" w:hAnsi="Times New Roman" w:cs="Times New Roman"/>
          <w:sz w:val="24"/>
        </w:rPr>
      </w:pPr>
      <w:r w:rsidRPr="002059C8">
        <w:rPr>
          <w:rFonts w:ascii="Times New Roman" w:hAnsi="Times New Roman" w:cs="Times New Roman"/>
          <w:sz w:val="24"/>
        </w:rPr>
        <w:t xml:space="preserve">         </w:t>
      </w:r>
      <w:r w:rsidR="00196F70" w:rsidRPr="002059C8">
        <w:rPr>
          <w:rFonts w:ascii="Times New Roman" w:hAnsi="Times New Roman" w:cs="Times New Roman"/>
          <w:sz w:val="24"/>
        </w:rPr>
        <w:t xml:space="preserve">             </w:t>
      </w:r>
      <w:r w:rsidRPr="002059C8">
        <w:rPr>
          <w:rFonts w:ascii="Times New Roman" w:hAnsi="Times New Roman" w:cs="Times New Roman"/>
          <w:sz w:val="24"/>
        </w:rPr>
        <w:t xml:space="preserve">   = 0.</w:t>
      </w:r>
      <w:r w:rsidR="00411501" w:rsidRPr="002059C8">
        <w:rPr>
          <w:rFonts w:ascii="Times New Roman" w:hAnsi="Times New Roman" w:cs="Times New Roman"/>
          <w:sz w:val="24"/>
        </w:rPr>
        <w:t>46</w:t>
      </w:r>
    </w:p>
    <w:p w:rsidR="00151368" w:rsidRPr="002059C8" w:rsidRDefault="000873B5" w:rsidP="001513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="Times New Roman" w:cs="Times New Roman"/>
          <w:sz w:val="24"/>
          <w:szCs w:val="24"/>
        </w:rPr>
        <w:t>D</w:t>
      </w:r>
      <w:r w:rsidR="00151368" w:rsidRPr="002059C8">
        <w:rPr>
          <w:rFonts w:ascii="Times New Roman" w:hAnsi="Times New Roman" w:cs="Times New Roman"/>
          <w:sz w:val="24"/>
          <w:szCs w:val="24"/>
        </w:rPr>
        <w:t xml:space="preserve">.5  </w:t>
      </w:r>
      <w:r w:rsidR="00151368" w:rsidRPr="002059C8">
        <w:rPr>
          <w:rFonts w:ascii="Times New Roman" w:hAnsiTheme="minorEastAsia" w:cs="Times New Roman"/>
          <w:sz w:val="24"/>
          <w:szCs w:val="24"/>
        </w:rPr>
        <w:t>扩展不确定度</w:t>
      </w:r>
    </w:p>
    <w:p w:rsidR="00151368" w:rsidRPr="002059C8" w:rsidRDefault="00151368" w:rsidP="00196F70">
      <w:pPr>
        <w:spacing w:line="360" w:lineRule="auto"/>
        <w:ind w:firstLineChars="250" w:firstLine="600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Theme="minorEastAsia" w:cs="Times New Roman"/>
          <w:sz w:val="24"/>
          <w:szCs w:val="24"/>
        </w:rPr>
        <w:t>取包含因子</w:t>
      </w:r>
      <w:r w:rsidRPr="002059C8">
        <w:rPr>
          <w:rFonts w:ascii="Times New Roman" w:hAnsi="Times New Roman" w:cs="Times New Roman"/>
          <w:i/>
          <w:sz w:val="24"/>
          <w:szCs w:val="24"/>
        </w:rPr>
        <w:t>k</w:t>
      </w:r>
      <w:r w:rsidRPr="002059C8">
        <w:rPr>
          <w:rFonts w:ascii="Times New Roman" w:hAnsi="Times New Roman" w:cs="Times New Roman"/>
          <w:sz w:val="24"/>
          <w:szCs w:val="24"/>
        </w:rPr>
        <w:t>=2</w:t>
      </w:r>
    </w:p>
    <w:p w:rsidR="00151368" w:rsidRPr="002059C8" w:rsidRDefault="00151368" w:rsidP="00196F70">
      <w:pPr>
        <w:spacing w:line="360" w:lineRule="auto"/>
        <w:ind w:firstLineChars="250" w:firstLine="600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Theme="minorEastAsia" w:cs="Times New Roman"/>
          <w:sz w:val="24"/>
          <w:szCs w:val="24"/>
        </w:rPr>
        <w:t>扩展不确定度</w:t>
      </w:r>
    </w:p>
    <w:p w:rsidR="00151368" w:rsidRPr="002059C8" w:rsidRDefault="00151368" w:rsidP="00196F70">
      <w:pPr>
        <w:spacing w:line="360" w:lineRule="auto"/>
        <w:ind w:firstLineChars="3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="Times New Roman" w:cs="Times New Roman"/>
          <w:i/>
          <w:sz w:val="24"/>
          <w:szCs w:val="24"/>
        </w:rPr>
        <w:t>U</w:t>
      </w:r>
      <w:r w:rsidRPr="002059C8">
        <w:rPr>
          <w:rFonts w:ascii="Times New Roman" w:hAnsi="Times New Roman" w:cs="Times New Roman"/>
          <w:sz w:val="24"/>
          <w:szCs w:val="24"/>
        </w:rPr>
        <w:t>=2×</w:t>
      </w:r>
      <w:r w:rsidRPr="002059C8">
        <w:rPr>
          <w:rFonts w:ascii="Times New Roman" w:hAnsi="Times New Roman" w:cs="Times New Roman"/>
          <w:i/>
          <w:sz w:val="24"/>
          <w:szCs w:val="24"/>
        </w:rPr>
        <w:t>u</w:t>
      </w:r>
      <w:r w:rsidRPr="002059C8">
        <w:rPr>
          <w:rFonts w:ascii="Times New Roman" w:hAnsi="Times New Roman" w:cs="Times New Roman"/>
          <w:sz w:val="24"/>
          <w:szCs w:val="24"/>
          <w:vertAlign w:val="subscript"/>
        </w:rPr>
        <w:t>c</w:t>
      </w:r>
    </w:p>
    <w:p w:rsidR="00151368" w:rsidRPr="002059C8" w:rsidRDefault="00151368" w:rsidP="001513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96F70" w:rsidRPr="002059C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059C8">
        <w:rPr>
          <w:rFonts w:ascii="Times New Roman" w:hAnsi="Times New Roman" w:cs="Times New Roman"/>
          <w:sz w:val="24"/>
          <w:szCs w:val="24"/>
        </w:rPr>
        <w:t xml:space="preserve">   =0.</w:t>
      </w:r>
      <w:r w:rsidR="00411501" w:rsidRPr="002059C8">
        <w:rPr>
          <w:rFonts w:ascii="Times New Roman" w:hAnsi="Times New Roman" w:cs="Times New Roman"/>
          <w:sz w:val="24"/>
          <w:szCs w:val="24"/>
        </w:rPr>
        <w:t>9</w:t>
      </w:r>
      <w:r w:rsidRPr="002059C8">
        <w:rPr>
          <w:rFonts w:ascii="Times New Roman" w:hAnsi="Times New Roman" w:cs="Times New Roman"/>
          <w:sz w:val="24"/>
          <w:szCs w:val="24"/>
        </w:rPr>
        <w:t>IRHD</w:t>
      </w:r>
    </w:p>
    <w:sectPr w:rsidR="00151368" w:rsidRPr="002059C8" w:rsidSect="006D428D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EDD" w:rsidRDefault="00745EDD" w:rsidP="008953D5">
      <w:r>
        <w:separator/>
      </w:r>
    </w:p>
  </w:endnote>
  <w:endnote w:type="continuationSeparator" w:id="0">
    <w:p w:rsidR="00745EDD" w:rsidRDefault="00745EDD" w:rsidP="0089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 Song">
    <w:altName w:val="宋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大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EDD" w:rsidRDefault="00745EDD">
    <w:pPr>
      <w:pStyle w:val="af3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>
      <w:rPr>
        <w:rStyle w:val="aff"/>
      </w:rPr>
      <w:t>2</w:t>
    </w:r>
    <w:r>
      <w:rPr>
        <w:rStyle w:val="aff"/>
      </w:rPr>
      <w:fldChar w:fldCharType="end"/>
    </w:r>
  </w:p>
  <w:p w:rsidR="00745EDD" w:rsidRDefault="00745EDD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767936"/>
      <w:docPartObj>
        <w:docPartGallery w:val="Page Numbers (Bottom of Page)"/>
        <w:docPartUnique/>
      </w:docPartObj>
    </w:sdtPr>
    <w:sdtEndPr/>
    <w:sdtContent>
      <w:p w:rsidR="00745EDD" w:rsidRDefault="004D3750">
        <w:pPr>
          <w:pStyle w:val="af3"/>
          <w:jc w:val="right"/>
        </w:pPr>
      </w:p>
    </w:sdtContent>
  </w:sdt>
  <w:p w:rsidR="00745EDD" w:rsidRDefault="00745EDD">
    <w:pPr>
      <w:pStyle w:val="af3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0297600"/>
      <w:docPartObj>
        <w:docPartGallery w:val="Page Numbers (Bottom of Page)"/>
        <w:docPartUnique/>
      </w:docPartObj>
    </w:sdtPr>
    <w:sdtEndPr/>
    <w:sdtContent>
      <w:p w:rsidR="00745EDD" w:rsidRDefault="004D3750">
        <w:pPr>
          <w:pStyle w:val="af3"/>
          <w:jc w:val="right"/>
        </w:pPr>
      </w:p>
    </w:sdtContent>
  </w:sdt>
  <w:p w:rsidR="00745EDD" w:rsidRDefault="00745EDD">
    <w:pPr>
      <w:pStyle w:val="af3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EDD" w:rsidRDefault="00745EDD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4D3750" w:rsidRPr="004D3750">
      <w:rPr>
        <w:noProof/>
        <w:lang w:val="zh-CN"/>
      </w:rPr>
      <w:t>15</w:t>
    </w:r>
    <w:r>
      <w:rPr>
        <w:noProof/>
        <w:lang w:val="zh-CN"/>
      </w:rPr>
      <w:fldChar w:fldCharType="end"/>
    </w:r>
  </w:p>
  <w:p w:rsidR="00745EDD" w:rsidRDefault="00745EDD">
    <w:pPr>
      <w:pStyle w:val="af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EDD" w:rsidRDefault="00745EDD" w:rsidP="008953D5">
      <w:r>
        <w:separator/>
      </w:r>
    </w:p>
  </w:footnote>
  <w:footnote w:type="continuationSeparator" w:id="0">
    <w:p w:rsidR="00745EDD" w:rsidRDefault="00745EDD" w:rsidP="00895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EDD" w:rsidRDefault="00745EDD">
    <w:pPr>
      <w:pStyle w:val="af2"/>
    </w:pPr>
    <w:r>
      <w:rPr>
        <w:rFonts w:ascii="黑体" w:eastAsia="黑体"/>
        <w:sz w:val="21"/>
        <w:szCs w:val="21"/>
      </w:rPr>
      <w:t>JJF 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EDD" w:rsidRDefault="00745EDD">
    <w:pPr>
      <w:pStyle w:val="af2"/>
    </w:pPr>
    <w:r>
      <w:rPr>
        <w:rFonts w:ascii="黑体" w:eastAsia="黑体"/>
        <w:sz w:val="21"/>
        <w:szCs w:val="21"/>
      </w:rPr>
      <w:t>JJF XXXX-XXXX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multilevel"/>
    <w:tmpl w:val="0000000B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D16FB5"/>
    <w:multiLevelType w:val="multilevel"/>
    <w:tmpl w:val="00D16FB5"/>
    <w:lvl w:ilvl="0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79102AD"/>
    <w:multiLevelType w:val="multilevel"/>
    <w:tmpl w:val="EBD280FE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3">
    <w:nsid w:val="093C6778"/>
    <w:multiLevelType w:val="multilevel"/>
    <w:tmpl w:val="4BD45F30"/>
    <w:lvl w:ilvl="0">
      <w:start w:val="1"/>
      <w:numFmt w:val="decimal"/>
      <w:lvlRestart w:val="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0AE367E9"/>
    <w:multiLevelType w:val="multilevel"/>
    <w:tmpl w:val="68FAB4E2"/>
    <w:lvl w:ilvl="0">
      <w:start w:val="1"/>
      <w:numFmt w:val="none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5">
    <w:nsid w:val="1DBF583A"/>
    <w:multiLevelType w:val="multilevel"/>
    <w:tmpl w:val="F8D0F384"/>
    <w:lvl w:ilvl="0">
      <w:start w:val="1"/>
      <w:numFmt w:val="decimal"/>
      <w:lvlRestart w:val="0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>
    <w:nsid w:val="2A8F7113"/>
    <w:multiLevelType w:val="multilevel"/>
    <w:tmpl w:val="76786F08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8">
    <w:nsid w:val="2C5917C3"/>
    <w:multiLevelType w:val="multilevel"/>
    <w:tmpl w:val="C9A69A3E"/>
    <w:lvl w:ilvl="0">
      <w:start w:val="1"/>
      <w:numFmt w:val="none"/>
      <w:pStyle w:val="a3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4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9">
    <w:nsid w:val="34973C23"/>
    <w:multiLevelType w:val="multilevel"/>
    <w:tmpl w:val="75AA7FDE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lvlText w:val="[%2]"/>
      <w:lvlJc w:val="left"/>
      <w:pPr>
        <w:tabs>
          <w:tab w:val="num" w:pos="1260"/>
        </w:tabs>
        <w:ind w:left="1259" w:hanging="419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cs="Times New Roman" w:hint="eastAsia"/>
      </w:rPr>
    </w:lvl>
  </w:abstractNum>
  <w:abstractNum w:abstractNumId="10">
    <w:nsid w:val="386B2700"/>
    <w:multiLevelType w:val="multilevel"/>
    <w:tmpl w:val="386B2700"/>
    <w:lvl w:ilvl="0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D6A4DF8"/>
    <w:multiLevelType w:val="multilevel"/>
    <w:tmpl w:val="3D6A4DF8"/>
    <w:lvl w:ilvl="0">
      <w:start w:val="1"/>
      <w:numFmt w:val="decimal"/>
      <w:pStyle w:val="SPIEreferencelisting"/>
      <w:lvlText w:val="[%1]"/>
      <w:lvlJc w:val="left"/>
      <w:pPr>
        <w:tabs>
          <w:tab w:val="left" w:pos="360"/>
        </w:tabs>
        <w:ind w:left="360" w:hanging="360"/>
      </w:pPr>
      <w:rPr>
        <w:rFonts w:cs="Times New Roman" w:hint="default"/>
        <w:vertAlign w:val="superscrip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>
    <w:nsid w:val="3D733618"/>
    <w:multiLevelType w:val="multilevel"/>
    <w:tmpl w:val="193A04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3">
    <w:nsid w:val="44C50F90"/>
    <w:multiLevelType w:val="multilevel"/>
    <w:tmpl w:val="ED0C9B78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4">
    <w:nsid w:val="490C1F6B"/>
    <w:multiLevelType w:val="hybridMultilevel"/>
    <w:tmpl w:val="8F9A7D5C"/>
    <w:lvl w:ilvl="0" w:tplc="F60833A4">
      <w:start w:val="1"/>
      <w:numFmt w:val="japaneseCounting"/>
      <w:lvlText w:val="%1、"/>
      <w:lvlJc w:val="left"/>
      <w:pPr>
        <w:ind w:left="480" w:hanging="480"/>
      </w:pPr>
      <w:rPr>
        <w:rFonts w:hAnsi="宋体" w:hint="default"/>
        <w:lang w:val="en-US"/>
      </w:rPr>
    </w:lvl>
    <w:lvl w:ilvl="1" w:tplc="7F3E01B0" w:tentative="1">
      <w:start w:val="1"/>
      <w:numFmt w:val="lowerLetter"/>
      <w:lvlText w:val="%2)"/>
      <w:lvlJc w:val="left"/>
      <w:pPr>
        <w:ind w:left="840" w:hanging="420"/>
      </w:pPr>
    </w:lvl>
    <w:lvl w:ilvl="2" w:tplc="F800CC1C" w:tentative="1">
      <w:start w:val="1"/>
      <w:numFmt w:val="lowerRoman"/>
      <w:lvlText w:val="%3."/>
      <w:lvlJc w:val="right"/>
      <w:pPr>
        <w:ind w:left="1260" w:hanging="420"/>
      </w:pPr>
    </w:lvl>
    <w:lvl w:ilvl="3" w:tplc="D29C3C3C" w:tentative="1">
      <w:start w:val="1"/>
      <w:numFmt w:val="decimal"/>
      <w:lvlText w:val="%4."/>
      <w:lvlJc w:val="left"/>
      <w:pPr>
        <w:ind w:left="1680" w:hanging="420"/>
      </w:pPr>
    </w:lvl>
    <w:lvl w:ilvl="4" w:tplc="3976BDB2" w:tentative="1">
      <w:start w:val="1"/>
      <w:numFmt w:val="lowerLetter"/>
      <w:lvlText w:val="%5)"/>
      <w:lvlJc w:val="left"/>
      <w:pPr>
        <w:ind w:left="2100" w:hanging="420"/>
      </w:pPr>
    </w:lvl>
    <w:lvl w:ilvl="5" w:tplc="E5F22FEE" w:tentative="1">
      <w:start w:val="1"/>
      <w:numFmt w:val="lowerRoman"/>
      <w:lvlText w:val="%6."/>
      <w:lvlJc w:val="right"/>
      <w:pPr>
        <w:ind w:left="2520" w:hanging="420"/>
      </w:pPr>
    </w:lvl>
    <w:lvl w:ilvl="6" w:tplc="29F2A486" w:tentative="1">
      <w:start w:val="1"/>
      <w:numFmt w:val="decimal"/>
      <w:lvlText w:val="%7."/>
      <w:lvlJc w:val="left"/>
      <w:pPr>
        <w:ind w:left="2940" w:hanging="420"/>
      </w:pPr>
    </w:lvl>
    <w:lvl w:ilvl="7" w:tplc="49DCE4C8" w:tentative="1">
      <w:start w:val="1"/>
      <w:numFmt w:val="lowerLetter"/>
      <w:lvlText w:val="%8)"/>
      <w:lvlJc w:val="left"/>
      <w:pPr>
        <w:ind w:left="3360" w:hanging="420"/>
      </w:pPr>
    </w:lvl>
    <w:lvl w:ilvl="8" w:tplc="892267E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B733A5F"/>
    <w:multiLevelType w:val="multilevel"/>
    <w:tmpl w:val="2894FF02"/>
    <w:lvl w:ilvl="0">
      <w:start w:val="1"/>
      <w:numFmt w:val="decimal"/>
      <w:lvlRestart w:val="0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6">
    <w:nsid w:val="557C2AF5"/>
    <w:multiLevelType w:val="multilevel"/>
    <w:tmpl w:val="557C2AF5"/>
    <w:lvl w:ilvl="0">
      <w:start w:val="1"/>
      <w:numFmt w:val="decimal"/>
      <w:pStyle w:val="a5"/>
      <w:suff w:val="nothing"/>
      <w:lvlText w:val="图%1　"/>
      <w:lvlJc w:val="left"/>
      <w:pPr>
        <w:ind w:left="3150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17">
    <w:nsid w:val="59445714"/>
    <w:multiLevelType w:val="multilevel"/>
    <w:tmpl w:val="F516DDB4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lvlText w:val="[%2]"/>
      <w:lvlJc w:val="left"/>
      <w:pPr>
        <w:tabs>
          <w:tab w:val="num" w:pos="1260"/>
        </w:tabs>
        <w:ind w:left="1259" w:hanging="419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cs="Times New Roman" w:hint="eastAsia"/>
      </w:rPr>
    </w:lvl>
  </w:abstractNum>
  <w:abstractNum w:abstractNumId="18">
    <w:nsid w:val="59CE7635"/>
    <w:multiLevelType w:val="multilevel"/>
    <w:tmpl w:val="13923D8A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lvlText w:val="[%2]"/>
      <w:lvlJc w:val="left"/>
      <w:pPr>
        <w:tabs>
          <w:tab w:val="num" w:pos="1260"/>
        </w:tabs>
        <w:ind w:left="1259" w:hanging="419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cs="Times New Roman" w:hint="eastAsia"/>
      </w:rPr>
    </w:lvl>
  </w:abstractNum>
  <w:abstractNum w:abstractNumId="19">
    <w:nsid w:val="60B55DC2"/>
    <w:multiLevelType w:val="multilevel"/>
    <w:tmpl w:val="9DCC486E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20">
    <w:nsid w:val="63C55272"/>
    <w:multiLevelType w:val="multilevel"/>
    <w:tmpl w:val="D82E1BCA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lvlText w:val="[%2]"/>
      <w:lvlJc w:val="left"/>
      <w:pPr>
        <w:tabs>
          <w:tab w:val="num" w:pos="1260"/>
        </w:tabs>
        <w:ind w:left="1259" w:hanging="419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cs="Times New Roman" w:hint="eastAsia"/>
      </w:rPr>
    </w:lvl>
  </w:abstractNum>
  <w:abstractNum w:abstractNumId="21">
    <w:nsid w:val="646260FA"/>
    <w:multiLevelType w:val="multilevel"/>
    <w:tmpl w:val="646260FA"/>
    <w:lvl w:ilvl="0">
      <w:start w:val="1"/>
      <w:numFmt w:val="decimal"/>
      <w:pStyle w:val="a6"/>
      <w:suff w:val="nothing"/>
      <w:lvlText w:val="表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22">
    <w:nsid w:val="657D3FBC"/>
    <w:multiLevelType w:val="multilevel"/>
    <w:tmpl w:val="95FA0F16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>
    <w:nsid w:val="6C5C55D5"/>
    <w:multiLevelType w:val="hybridMultilevel"/>
    <w:tmpl w:val="7FA8DAA0"/>
    <w:lvl w:ilvl="0" w:tplc="E8EAD77E">
      <w:start w:val="4"/>
      <w:numFmt w:val="decimal"/>
      <w:lvlText w:val="%1"/>
      <w:lvlJc w:val="left"/>
      <w:pPr>
        <w:ind w:left="360" w:hanging="360"/>
      </w:pPr>
      <w:rPr>
        <w:rFonts w:ascii="仿宋" w:eastAsia="仿宋" w:hAnsi="仿宋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CCC2787"/>
    <w:multiLevelType w:val="hybridMultilevel"/>
    <w:tmpl w:val="21B44C2C"/>
    <w:lvl w:ilvl="0" w:tplc="3F62202A">
      <w:start w:val="1"/>
      <w:numFmt w:val="decimal"/>
      <w:lvlText w:val="%1."/>
      <w:lvlJc w:val="left"/>
      <w:pPr>
        <w:ind w:left="420" w:hanging="420"/>
      </w:pPr>
    </w:lvl>
    <w:lvl w:ilvl="1" w:tplc="322C1254" w:tentative="1">
      <w:start w:val="1"/>
      <w:numFmt w:val="lowerLetter"/>
      <w:lvlText w:val="%2)"/>
      <w:lvlJc w:val="left"/>
      <w:pPr>
        <w:ind w:left="840" w:hanging="420"/>
      </w:pPr>
    </w:lvl>
    <w:lvl w:ilvl="2" w:tplc="77A68178" w:tentative="1">
      <w:start w:val="1"/>
      <w:numFmt w:val="lowerRoman"/>
      <w:lvlText w:val="%3."/>
      <w:lvlJc w:val="right"/>
      <w:pPr>
        <w:ind w:left="1260" w:hanging="420"/>
      </w:pPr>
    </w:lvl>
    <w:lvl w:ilvl="3" w:tplc="36DAA684" w:tentative="1">
      <w:start w:val="1"/>
      <w:numFmt w:val="decimal"/>
      <w:lvlText w:val="%4."/>
      <w:lvlJc w:val="left"/>
      <w:pPr>
        <w:ind w:left="1680" w:hanging="420"/>
      </w:pPr>
    </w:lvl>
    <w:lvl w:ilvl="4" w:tplc="B4BC43F0" w:tentative="1">
      <w:start w:val="1"/>
      <w:numFmt w:val="lowerLetter"/>
      <w:lvlText w:val="%5)"/>
      <w:lvlJc w:val="left"/>
      <w:pPr>
        <w:ind w:left="2100" w:hanging="420"/>
      </w:pPr>
    </w:lvl>
    <w:lvl w:ilvl="5" w:tplc="DE9EE490" w:tentative="1">
      <w:start w:val="1"/>
      <w:numFmt w:val="lowerRoman"/>
      <w:lvlText w:val="%6."/>
      <w:lvlJc w:val="right"/>
      <w:pPr>
        <w:ind w:left="2520" w:hanging="420"/>
      </w:pPr>
    </w:lvl>
    <w:lvl w:ilvl="6" w:tplc="067ACE98" w:tentative="1">
      <w:start w:val="1"/>
      <w:numFmt w:val="decimal"/>
      <w:lvlText w:val="%7."/>
      <w:lvlJc w:val="left"/>
      <w:pPr>
        <w:ind w:left="2940" w:hanging="420"/>
      </w:pPr>
    </w:lvl>
    <w:lvl w:ilvl="7" w:tplc="26B2C2B2" w:tentative="1">
      <w:start w:val="1"/>
      <w:numFmt w:val="lowerLetter"/>
      <w:lvlText w:val="%8)"/>
      <w:lvlJc w:val="left"/>
      <w:pPr>
        <w:ind w:left="3360" w:hanging="420"/>
      </w:pPr>
    </w:lvl>
    <w:lvl w:ilvl="8" w:tplc="B15460A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CEA2025"/>
    <w:multiLevelType w:val="multilevel"/>
    <w:tmpl w:val="6CEA2025"/>
    <w:lvl w:ilvl="0">
      <w:start w:val="1"/>
      <w:numFmt w:val="none"/>
      <w:pStyle w:val="a7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a8"/>
      <w:suff w:val="nothing"/>
      <w:lvlText w:val="%1%2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2">
      <w:start w:val="1"/>
      <w:numFmt w:val="decimal"/>
      <w:pStyle w:val="a9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4"/>
      <w:numFmt w:val="none"/>
      <w:pStyle w:val="aa"/>
      <w:suff w:val="nothing"/>
      <w:lvlText w:val="7.4.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b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c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d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26">
    <w:nsid w:val="6D6C07CD"/>
    <w:multiLevelType w:val="multilevel"/>
    <w:tmpl w:val="7A408B34"/>
    <w:lvl w:ilvl="0">
      <w:start w:val="1"/>
      <w:numFmt w:val="lowerLetter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27">
    <w:nsid w:val="77A83DA1"/>
    <w:multiLevelType w:val="multilevel"/>
    <w:tmpl w:val="F232FF72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11"/>
  </w:num>
  <w:num w:numId="5">
    <w:abstractNumId w:val="1"/>
  </w:num>
  <w:num w:numId="6">
    <w:abstractNumId w:val="10"/>
  </w:num>
  <w:num w:numId="7">
    <w:abstractNumId w:val="14"/>
  </w:num>
  <w:num w:numId="8">
    <w:abstractNumId w:val="11"/>
  </w:num>
  <w:num w:numId="9">
    <w:abstractNumId w:val="24"/>
  </w:num>
  <w:num w:numId="10">
    <w:abstractNumId w:val="4"/>
  </w:num>
  <w:num w:numId="11">
    <w:abstractNumId w:val="2"/>
  </w:num>
  <w:num w:numId="12">
    <w:abstractNumId w:val="8"/>
  </w:num>
  <w:num w:numId="13">
    <w:abstractNumId w:val="5"/>
  </w:num>
  <w:num w:numId="14">
    <w:abstractNumId w:val="15"/>
  </w:num>
  <w:num w:numId="15">
    <w:abstractNumId w:val="19"/>
  </w:num>
  <w:num w:numId="16">
    <w:abstractNumId w:val="7"/>
  </w:num>
  <w:num w:numId="17">
    <w:abstractNumId w:val="22"/>
  </w:num>
  <w:num w:numId="18">
    <w:abstractNumId w:val="26"/>
  </w:num>
  <w:num w:numId="19">
    <w:abstractNumId w:val="3"/>
  </w:num>
  <w:num w:numId="20">
    <w:abstractNumId w:val="12"/>
  </w:num>
  <w:num w:numId="21">
    <w:abstractNumId w:val="13"/>
  </w:num>
  <w:num w:numId="22">
    <w:abstractNumId w:val="6"/>
  </w:num>
  <w:num w:numId="23">
    <w:abstractNumId w:val="18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0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D5"/>
    <w:rsid w:val="000164CA"/>
    <w:rsid w:val="00021BD9"/>
    <w:rsid w:val="000401F8"/>
    <w:rsid w:val="0004453E"/>
    <w:rsid w:val="000456CA"/>
    <w:rsid w:val="0008679F"/>
    <w:rsid w:val="000873B5"/>
    <w:rsid w:val="000917A0"/>
    <w:rsid w:val="000B2E55"/>
    <w:rsid w:val="000B301C"/>
    <w:rsid w:val="000C5F56"/>
    <w:rsid w:val="000C7963"/>
    <w:rsid w:val="000D796E"/>
    <w:rsid w:val="000E670F"/>
    <w:rsid w:val="000F6070"/>
    <w:rsid w:val="001003AE"/>
    <w:rsid w:val="00120248"/>
    <w:rsid w:val="00130668"/>
    <w:rsid w:val="00130A5B"/>
    <w:rsid w:val="00143329"/>
    <w:rsid w:val="00144CAE"/>
    <w:rsid w:val="001460B0"/>
    <w:rsid w:val="00151368"/>
    <w:rsid w:val="0015258C"/>
    <w:rsid w:val="0015742D"/>
    <w:rsid w:val="001612FE"/>
    <w:rsid w:val="00164D86"/>
    <w:rsid w:val="0018369F"/>
    <w:rsid w:val="00183CE5"/>
    <w:rsid w:val="00196F70"/>
    <w:rsid w:val="001B099F"/>
    <w:rsid w:val="001D1E08"/>
    <w:rsid w:val="001D2A34"/>
    <w:rsid w:val="001E4003"/>
    <w:rsid w:val="002059C8"/>
    <w:rsid w:val="002100BE"/>
    <w:rsid w:val="0023136D"/>
    <w:rsid w:val="002602BE"/>
    <w:rsid w:val="002871BA"/>
    <w:rsid w:val="00295A16"/>
    <w:rsid w:val="002A38B4"/>
    <w:rsid w:val="002A6781"/>
    <w:rsid w:val="002E6AA9"/>
    <w:rsid w:val="002F51D6"/>
    <w:rsid w:val="00303235"/>
    <w:rsid w:val="0034413B"/>
    <w:rsid w:val="00350ACE"/>
    <w:rsid w:val="00371203"/>
    <w:rsid w:val="003772CC"/>
    <w:rsid w:val="00386FCF"/>
    <w:rsid w:val="00392B8F"/>
    <w:rsid w:val="00394F18"/>
    <w:rsid w:val="00397789"/>
    <w:rsid w:val="003A1572"/>
    <w:rsid w:val="003A3D4F"/>
    <w:rsid w:val="003F5619"/>
    <w:rsid w:val="00411501"/>
    <w:rsid w:val="00420737"/>
    <w:rsid w:val="0045108C"/>
    <w:rsid w:val="00453E18"/>
    <w:rsid w:val="004807B3"/>
    <w:rsid w:val="004A6C59"/>
    <w:rsid w:val="004D3750"/>
    <w:rsid w:val="004D688E"/>
    <w:rsid w:val="0050290F"/>
    <w:rsid w:val="0057216D"/>
    <w:rsid w:val="0059706A"/>
    <w:rsid w:val="005B7830"/>
    <w:rsid w:val="005D4A4A"/>
    <w:rsid w:val="005D684E"/>
    <w:rsid w:val="006242E8"/>
    <w:rsid w:val="006253BE"/>
    <w:rsid w:val="00640CF3"/>
    <w:rsid w:val="00646FE0"/>
    <w:rsid w:val="00654404"/>
    <w:rsid w:val="006779D5"/>
    <w:rsid w:val="00695462"/>
    <w:rsid w:val="00697DA8"/>
    <w:rsid w:val="006A4C13"/>
    <w:rsid w:val="006B1610"/>
    <w:rsid w:val="006D428D"/>
    <w:rsid w:val="006E73D2"/>
    <w:rsid w:val="006F2F34"/>
    <w:rsid w:val="007022FF"/>
    <w:rsid w:val="0070428A"/>
    <w:rsid w:val="00704DDD"/>
    <w:rsid w:val="00711218"/>
    <w:rsid w:val="00712DAA"/>
    <w:rsid w:val="00745EDD"/>
    <w:rsid w:val="00752AED"/>
    <w:rsid w:val="00777E58"/>
    <w:rsid w:val="00782CC0"/>
    <w:rsid w:val="007861BC"/>
    <w:rsid w:val="007A1280"/>
    <w:rsid w:val="007E5C45"/>
    <w:rsid w:val="008007E8"/>
    <w:rsid w:val="00806E46"/>
    <w:rsid w:val="00817507"/>
    <w:rsid w:val="0085577E"/>
    <w:rsid w:val="008953D5"/>
    <w:rsid w:val="008A5EAF"/>
    <w:rsid w:val="008A7334"/>
    <w:rsid w:val="008F1A3A"/>
    <w:rsid w:val="008F7859"/>
    <w:rsid w:val="00974F24"/>
    <w:rsid w:val="00995694"/>
    <w:rsid w:val="009A47DD"/>
    <w:rsid w:val="009B0AAA"/>
    <w:rsid w:val="009B7FDD"/>
    <w:rsid w:val="009C4A30"/>
    <w:rsid w:val="00A0390A"/>
    <w:rsid w:val="00A07267"/>
    <w:rsid w:val="00A5420F"/>
    <w:rsid w:val="00A55266"/>
    <w:rsid w:val="00A60B39"/>
    <w:rsid w:val="00AA5EDF"/>
    <w:rsid w:val="00AC19FD"/>
    <w:rsid w:val="00AC5E33"/>
    <w:rsid w:val="00AF0341"/>
    <w:rsid w:val="00AF192D"/>
    <w:rsid w:val="00B02777"/>
    <w:rsid w:val="00B1180B"/>
    <w:rsid w:val="00B24A27"/>
    <w:rsid w:val="00B26D45"/>
    <w:rsid w:val="00B2714F"/>
    <w:rsid w:val="00B4097F"/>
    <w:rsid w:val="00B620AA"/>
    <w:rsid w:val="00B746FC"/>
    <w:rsid w:val="00BD13F2"/>
    <w:rsid w:val="00BD5AC4"/>
    <w:rsid w:val="00BD602E"/>
    <w:rsid w:val="00BF6F74"/>
    <w:rsid w:val="00C00972"/>
    <w:rsid w:val="00C03278"/>
    <w:rsid w:val="00C43ABF"/>
    <w:rsid w:val="00C45011"/>
    <w:rsid w:val="00C61F96"/>
    <w:rsid w:val="00C73EBF"/>
    <w:rsid w:val="00CB0309"/>
    <w:rsid w:val="00CC0935"/>
    <w:rsid w:val="00CC3C9D"/>
    <w:rsid w:val="00CD379E"/>
    <w:rsid w:val="00CE1A78"/>
    <w:rsid w:val="00CE324C"/>
    <w:rsid w:val="00CE40A4"/>
    <w:rsid w:val="00CF4543"/>
    <w:rsid w:val="00D111F4"/>
    <w:rsid w:val="00D14D5F"/>
    <w:rsid w:val="00D17F26"/>
    <w:rsid w:val="00D34B28"/>
    <w:rsid w:val="00D35536"/>
    <w:rsid w:val="00D45E0C"/>
    <w:rsid w:val="00D533B1"/>
    <w:rsid w:val="00D720F1"/>
    <w:rsid w:val="00DB64B0"/>
    <w:rsid w:val="00DE7D9F"/>
    <w:rsid w:val="00DF1E24"/>
    <w:rsid w:val="00DF2CB5"/>
    <w:rsid w:val="00E138CF"/>
    <w:rsid w:val="00E522D2"/>
    <w:rsid w:val="00E53319"/>
    <w:rsid w:val="00E70A5B"/>
    <w:rsid w:val="00E93BCF"/>
    <w:rsid w:val="00EA2C59"/>
    <w:rsid w:val="00EC22B0"/>
    <w:rsid w:val="00ED058E"/>
    <w:rsid w:val="00ED5940"/>
    <w:rsid w:val="00EF220E"/>
    <w:rsid w:val="00F20811"/>
    <w:rsid w:val="00F20834"/>
    <w:rsid w:val="00F30692"/>
    <w:rsid w:val="00F32AC5"/>
    <w:rsid w:val="00F35012"/>
    <w:rsid w:val="00F43D3F"/>
    <w:rsid w:val="00F60ED5"/>
    <w:rsid w:val="00F62CB4"/>
    <w:rsid w:val="00F73AA0"/>
    <w:rsid w:val="00F815EF"/>
    <w:rsid w:val="00F861E5"/>
    <w:rsid w:val="00F94E16"/>
    <w:rsid w:val="00FA3C77"/>
    <w:rsid w:val="00FB73EF"/>
    <w:rsid w:val="00FD6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5:docId w15:val="{DC74734A-C5E6-451C-8B5B-5C88B5D55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e">
    <w:name w:val="Normal"/>
    <w:qFormat/>
    <w:rsid w:val="00386FCF"/>
    <w:pPr>
      <w:widowControl w:val="0"/>
      <w:jc w:val="both"/>
    </w:pPr>
  </w:style>
  <w:style w:type="paragraph" w:styleId="1">
    <w:name w:val="heading 1"/>
    <w:basedOn w:val="ae"/>
    <w:next w:val="ae"/>
    <w:link w:val="1Char"/>
    <w:qFormat/>
    <w:rsid w:val="008953D5"/>
    <w:pPr>
      <w:keepNext/>
      <w:jc w:val="right"/>
      <w:outlineLvl w:val="0"/>
    </w:pPr>
    <w:rPr>
      <w:rFonts w:ascii="Times New Roman" w:eastAsia="宋体" w:hAnsi="Times New Roman" w:cs="Times New Roman"/>
      <w:outline/>
      <w:color w:val="000000"/>
      <w:sz w:val="84"/>
      <w:szCs w:val="24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2">
    <w:name w:val="heading 2"/>
    <w:basedOn w:val="ae"/>
    <w:next w:val="ae"/>
    <w:link w:val="2Char"/>
    <w:uiPriority w:val="99"/>
    <w:qFormat/>
    <w:rsid w:val="008953D5"/>
    <w:pPr>
      <w:keepNext/>
      <w:jc w:val="center"/>
      <w:outlineLvl w:val="1"/>
    </w:pPr>
    <w:rPr>
      <w:rFonts w:ascii="Times New Roman" w:eastAsia="宋体" w:hAnsi="Times New Roman" w:cs="Times New Roman"/>
      <w:sz w:val="28"/>
      <w:szCs w:val="24"/>
    </w:rPr>
  </w:style>
  <w:style w:type="paragraph" w:styleId="3">
    <w:name w:val="heading 3"/>
    <w:basedOn w:val="ae"/>
    <w:next w:val="ae"/>
    <w:link w:val="3Char"/>
    <w:uiPriority w:val="99"/>
    <w:qFormat/>
    <w:rsid w:val="008953D5"/>
    <w:pPr>
      <w:keepNext/>
      <w:outlineLvl w:val="2"/>
    </w:pPr>
    <w:rPr>
      <w:rFonts w:ascii="Times New Roman" w:eastAsia="宋体" w:hAnsi="Times New Roman" w:cs="Times New Roman"/>
      <w:sz w:val="28"/>
      <w:szCs w:val="24"/>
    </w:rPr>
  </w:style>
  <w:style w:type="paragraph" w:styleId="4">
    <w:name w:val="heading 4"/>
    <w:basedOn w:val="ae"/>
    <w:next w:val="ae"/>
    <w:link w:val="4Char"/>
    <w:uiPriority w:val="99"/>
    <w:qFormat/>
    <w:rsid w:val="008953D5"/>
    <w:pPr>
      <w:keepNext/>
      <w:ind w:firstLineChars="675" w:firstLine="1620"/>
      <w:outlineLvl w:val="3"/>
    </w:pPr>
    <w:rPr>
      <w:rFonts w:ascii="Times New Roman" w:eastAsia="宋体" w:hAnsi="Times New Roman" w:cs="Times New Roman"/>
      <w:i/>
      <w:iCs/>
      <w:sz w:val="24"/>
      <w:szCs w:val="24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1Char">
    <w:name w:val="标题 1 Char"/>
    <w:basedOn w:val="af"/>
    <w:link w:val="1"/>
    <w:rsid w:val="008953D5"/>
    <w:rPr>
      <w:rFonts w:ascii="Times New Roman" w:eastAsia="宋体" w:hAnsi="Times New Roman" w:cs="Times New Roman"/>
      <w:outline/>
      <w:color w:val="000000"/>
      <w:sz w:val="84"/>
      <w:szCs w:val="24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2Char">
    <w:name w:val="标题 2 Char"/>
    <w:basedOn w:val="af"/>
    <w:link w:val="2"/>
    <w:uiPriority w:val="99"/>
    <w:rsid w:val="008953D5"/>
    <w:rPr>
      <w:rFonts w:ascii="Times New Roman" w:eastAsia="宋体" w:hAnsi="Times New Roman" w:cs="Times New Roman"/>
      <w:sz w:val="28"/>
      <w:szCs w:val="24"/>
    </w:rPr>
  </w:style>
  <w:style w:type="character" w:customStyle="1" w:styleId="3Char">
    <w:name w:val="标题 3 Char"/>
    <w:basedOn w:val="af"/>
    <w:link w:val="3"/>
    <w:uiPriority w:val="99"/>
    <w:rsid w:val="008953D5"/>
    <w:rPr>
      <w:rFonts w:ascii="Times New Roman" w:eastAsia="宋体" w:hAnsi="Times New Roman" w:cs="Times New Roman"/>
      <w:sz w:val="28"/>
      <w:szCs w:val="24"/>
    </w:rPr>
  </w:style>
  <w:style w:type="character" w:customStyle="1" w:styleId="4Char">
    <w:name w:val="标题 4 Char"/>
    <w:basedOn w:val="af"/>
    <w:link w:val="4"/>
    <w:uiPriority w:val="99"/>
    <w:rsid w:val="008953D5"/>
    <w:rPr>
      <w:rFonts w:ascii="Times New Roman" w:eastAsia="宋体" w:hAnsi="Times New Roman" w:cs="Times New Roman"/>
      <w:i/>
      <w:iCs/>
      <w:sz w:val="24"/>
      <w:szCs w:val="24"/>
    </w:rPr>
  </w:style>
  <w:style w:type="paragraph" w:styleId="af2">
    <w:name w:val="header"/>
    <w:basedOn w:val="ae"/>
    <w:link w:val="Char"/>
    <w:unhideWhenUsed/>
    <w:rsid w:val="00895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f"/>
    <w:link w:val="af2"/>
    <w:rsid w:val="008953D5"/>
    <w:rPr>
      <w:sz w:val="18"/>
      <w:szCs w:val="18"/>
    </w:rPr>
  </w:style>
  <w:style w:type="paragraph" w:styleId="af3">
    <w:name w:val="footer"/>
    <w:basedOn w:val="ae"/>
    <w:link w:val="Char0"/>
    <w:unhideWhenUsed/>
    <w:rsid w:val="00895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f"/>
    <w:link w:val="af3"/>
    <w:rsid w:val="008953D5"/>
    <w:rPr>
      <w:sz w:val="18"/>
      <w:szCs w:val="18"/>
    </w:rPr>
  </w:style>
  <w:style w:type="paragraph" w:styleId="af4">
    <w:name w:val="annotation text"/>
    <w:basedOn w:val="ae"/>
    <w:link w:val="Char1"/>
    <w:rsid w:val="008953D5"/>
    <w:pPr>
      <w:adjustRightInd w:val="0"/>
      <w:spacing w:line="310" w:lineRule="exact"/>
      <w:jc w:val="left"/>
    </w:pPr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"/>
    <w:basedOn w:val="af"/>
    <w:link w:val="af4"/>
    <w:rsid w:val="008953D5"/>
    <w:rPr>
      <w:rFonts w:ascii="Times New Roman" w:eastAsia="宋体" w:hAnsi="Times New Roman" w:cs="Times New Roman"/>
      <w:szCs w:val="20"/>
    </w:rPr>
  </w:style>
  <w:style w:type="paragraph" w:styleId="af5">
    <w:name w:val="annotation subject"/>
    <w:basedOn w:val="af4"/>
    <w:next w:val="af4"/>
    <w:link w:val="Char2"/>
    <w:rsid w:val="008953D5"/>
    <w:pPr>
      <w:adjustRightInd/>
      <w:spacing w:line="240" w:lineRule="auto"/>
    </w:pPr>
    <w:rPr>
      <w:b/>
      <w:bCs/>
      <w:szCs w:val="24"/>
    </w:rPr>
  </w:style>
  <w:style w:type="character" w:customStyle="1" w:styleId="Char2">
    <w:name w:val="批注主题 Char"/>
    <w:basedOn w:val="Char1"/>
    <w:link w:val="af5"/>
    <w:rsid w:val="008953D5"/>
    <w:rPr>
      <w:rFonts w:ascii="Times New Roman" w:eastAsia="宋体" w:hAnsi="Times New Roman" w:cs="Times New Roman"/>
      <w:b/>
      <w:bCs/>
      <w:szCs w:val="24"/>
    </w:rPr>
  </w:style>
  <w:style w:type="paragraph" w:styleId="af6">
    <w:name w:val="Normal Indent"/>
    <w:basedOn w:val="ae"/>
    <w:uiPriority w:val="99"/>
    <w:rsid w:val="008953D5"/>
    <w:pPr>
      <w:ind w:firstLine="420"/>
    </w:pPr>
    <w:rPr>
      <w:rFonts w:ascii="Times New Roman" w:eastAsia="宋体" w:hAnsi="Times New Roman" w:cs="Times New Roman"/>
      <w:szCs w:val="20"/>
    </w:rPr>
  </w:style>
  <w:style w:type="paragraph" w:styleId="af7">
    <w:name w:val="Document Map"/>
    <w:basedOn w:val="ae"/>
    <w:link w:val="Char3"/>
    <w:semiHidden/>
    <w:rsid w:val="008953D5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3">
    <w:name w:val="文档结构图 Char"/>
    <w:basedOn w:val="af"/>
    <w:link w:val="af7"/>
    <w:uiPriority w:val="99"/>
    <w:semiHidden/>
    <w:rsid w:val="008953D5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8">
    <w:name w:val="Salutation"/>
    <w:basedOn w:val="ae"/>
    <w:next w:val="ae"/>
    <w:link w:val="Char4"/>
    <w:uiPriority w:val="99"/>
    <w:rsid w:val="008953D5"/>
    <w:rPr>
      <w:rFonts w:ascii="Times New Roman" w:eastAsia="宋体" w:hAnsi="Times New Roman" w:cs="Times New Roman"/>
      <w:szCs w:val="24"/>
    </w:rPr>
  </w:style>
  <w:style w:type="character" w:customStyle="1" w:styleId="Char4">
    <w:name w:val="称呼 Char"/>
    <w:basedOn w:val="af"/>
    <w:link w:val="af8"/>
    <w:uiPriority w:val="99"/>
    <w:rsid w:val="008953D5"/>
    <w:rPr>
      <w:rFonts w:ascii="Times New Roman" w:eastAsia="宋体" w:hAnsi="Times New Roman" w:cs="Times New Roman"/>
      <w:szCs w:val="24"/>
    </w:rPr>
  </w:style>
  <w:style w:type="paragraph" w:styleId="af9">
    <w:name w:val="Body Text"/>
    <w:basedOn w:val="ae"/>
    <w:link w:val="Char5"/>
    <w:uiPriority w:val="99"/>
    <w:rsid w:val="008953D5"/>
    <w:rPr>
      <w:rFonts w:ascii="Times New Roman" w:eastAsia="宋体" w:hAnsi="Times New Roman" w:cs="Times New Roman"/>
      <w:sz w:val="24"/>
      <w:szCs w:val="24"/>
    </w:rPr>
  </w:style>
  <w:style w:type="character" w:customStyle="1" w:styleId="Char5">
    <w:name w:val="正文文本 Char"/>
    <w:basedOn w:val="af"/>
    <w:link w:val="af9"/>
    <w:uiPriority w:val="99"/>
    <w:rsid w:val="008953D5"/>
    <w:rPr>
      <w:rFonts w:ascii="Times New Roman" w:eastAsia="宋体" w:hAnsi="Times New Roman" w:cs="Times New Roman"/>
      <w:sz w:val="24"/>
      <w:szCs w:val="24"/>
    </w:rPr>
  </w:style>
  <w:style w:type="paragraph" w:styleId="afa">
    <w:name w:val="Body Text Indent"/>
    <w:basedOn w:val="ae"/>
    <w:link w:val="Char6"/>
    <w:rsid w:val="008953D5"/>
    <w:pPr>
      <w:ind w:firstLine="42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6">
    <w:name w:val="正文文本缩进 Char"/>
    <w:basedOn w:val="af"/>
    <w:link w:val="afa"/>
    <w:rsid w:val="008953D5"/>
    <w:rPr>
      <w:rFonts w:ascii="Times New Roman" w:eastAsia="宋体" w:hAnsi="Times New Roman" w:cs="Times New Roman"/>
      <w:sz w:val="24"/>
      <w:szCs w:val="24"/>
    </w:rPr>
  </w:style>
  <w:style w:type="paragraph" w:styleId="afb">
    <w:name w:val="Block Text"/>
    <w:basedOn w:val="ae"/>
    <w:uiPriority w:val="99"/>
    <w:rsid w:val="008953D5"/>
    <w:pPr>
      <w:widowControl/>
      <w:ind w:leftChars="-51" w:left="-107" w:rightChars="-44" w:right="-92"/>
      <w:jc w:val="center"/>
    </w:pPr>
    <w:rPr>
      <w:rFonts w:ascii="Times New Roman" w:eastAsia="宋体" w:hAnsi="Times New Roman" w:cs="Times New Roman"/>
      <w:sz w:val="18"/>
      <w:szCs w:val="20"/>
    </w:rPr>
  </w:style>
  <w:style w:type="paragraph" w:styleId="afc">
    <w:name w:val="Plain Text"/>
    <w:basedOn w:val="ae"/>
    <w:link w:val="Char7"/>
    <w:uiPriority w:val="99"/>
    <w:rsid w:val="008953D5"/>
    <w:rPr>
      <w:rFonts w:ascii="宋体" w:eastAsia="宋体" w:hAnsi="Courier New" w:cs="Times New Roman"/>
      <w:szCs w:val="20"/>
    </w:rPr>
  </w:style>
  <w:style w:type="character" w:customStyle="1" w:styleId="Char7">
    <w:name w:val="纯文本 Char"/>
    <w:basedOn w:val="af"/>
    <w:link w:val="afc"/>
    <w:uiPriority w:val="99"/>
    <w:rsid w:val="008953D5"/>
    <w:rPr>
      <w:rFonts w:ascii="宋体" w:eastAsia="宋体" w:hAnsi="Courier New" w:cs="Times New Roman"/>
      <w:szCs w:val="20"/>
    </w:rPr>
  </w:style>
  <w:style w:type="paragraph" w:styleId="afd">
    <w:name w:val="Date"/>
    <w:basedOn w:val="ae"/>
    <w:next w:val="ae"/>
    <w:link w:val="Char8"/>
    <w:rsid w:val="008953D5"/>
    <w:pPr>
      <w:ind w:leftChars="2500" w:left="1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8">
    <w:name w:val="日期 Char"/>
    <w:basedOn w:val="af"/>
    <w:link w:val="afd"/>
    <w:rsid w:val="008953D5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Indent 2"/>
    <w:basedOn w:val="ae"/>
    <w:link w:val="2Char0"/>
    <w:uiPriority w:val="99"/>
    <w:rsid w:val="008953D5"/>
    <w:pPr>
      <w:spacing w:line="240" w:lineRule="atLeast"/>
      <w:ind w:firstLine="425"/>
    </w:pPr>
    <w:rPr>
      <w:rFonts w:ascii="Times New Roman" w:eastAsia="宋体" w:hAnsi="Times New Roman" w:cs="Times New Roman"/>
      <w:bCs/>
      <w:szCs w:val="20"/>
    </w:rPr>
  </w:style>
  <w:style w:type="character" w:customStyle="1" w:styleId="2Char0">
    <w:name w:val="正文文本缩进 2 Char"/>
    <w:basedOn w:val="af"/>
    <w:link w:val="20"/>
    <w:uiPriority w:val="99"/>
    <w:rsid w:val="008953D5"/>
    <w:rPr>
      <w:rFonts w:ascii="Times New Roman" w:eastAsia="宋体" w:hAnsi="Times New Roman" w:cs="Times New Roman"/>
      <w:bCs/>
      <w:szCs w:val="20"/>
    </w:rPr>
  </w:style>
  <w:style w:type="paragraph" w:styleId="afe">
    <w:name w:val="Balloon Text"/>
    <w:basedOn w:val="ae"/>
    <w:link w:val="Char9"/>
    <w:rsid w:val="008953D5"/>
    <w:rPr>
      <w:rFonts w:ascii="Times New Roman" w:eastAsia="宋体" w:hAnsi="Times New Roman" w:cs="Times New Roman"/>
      <w:sz w:val="18"/>
      <w:szCs w:val="18"/>
    </w:rPr>
  </w:style>
  <w:style w:type="character" w:customStyle="1" w:styleId="Char9">
    <w:name w:val="批注框文本 Char"/>
    <w:basedOn w:val="af"/>
    <w:link w:val="afe"/>
    <w:rsid w:val="008953D5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e"/>
    <w:next w:val="ae"/>
    <w:uiPriority w:val="39"/>
    <w:rsid w:val="008953D5"/>
    <w:rPr>
      <w:rFonts w:ascii="Times New Roman" w:eastAsia="宋体" w:hAnsi="Times New Roman" w:cs="Times New Roman"/>
      <w:szCs w:val="24"/>
    </w:rPr>
  </w:style>
  <w:style w:type="paragraph" w:styleId="30">
    <w:name w:val="Body Text Indent 3"/>
    <w:basedOn w:val="ae"/>
    <w:link w:val="3Char0"/>
    <w:uiPriority w:val="99"/>
    <w:rsid w:val="008953D5"/>
    <w:pPr>
      <w:spacing w:line="240" w:lineRule="atLeast"/>
      <w:ind w:firstLine="325"/>
    </w:pPr>
    <w:rPr>
      <w:rFonts w:ascii="Times New Roman" w:eastAsia="宋体" w:hAnsi="Times New Roman" w:cs="Times New Roman"/>
      <w:sz w:val="24"/>
      <w:szCs w:val="24"/>
    </w:rPr>
  </w:style>
  <w:style w:type="character" w:customStyle="1" w:styleId="3Char0">
    <w:name w:val="正文文本缩进 3 Char"/>
    <w:basedOn w:val="af"/>
    <w:link w:val="30"/>
    <w:uiPriority w:val="99"/>
    <w:rsid w:val="008953D5"/>
    <w:rPr>
      <w:rFonts w:ascii="Times New Roman" w:eastAsia="宋体" w:hAnsi="Times New Roman" w:cs="Times New Roman"/>
      <w:sz w:val="24"/>
      <w:szCs w:val="24"/>
    </w:rPr>
  </w:style>
  <w:style w:type="paragraph" w:styleId="21">
    <w:name w:val="toc 2"/>
    <w:basedOn w:val="ae"/>
    <w:next w:val="ae"/>
    <w:uiPriority w:val="39"/>
    <w:rsid w:val="008953D5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2">
    <w:name w:val="Body Text 2"/>
    <w:basedOn w:val="ae"/>
    <w:link w:val="2Char1"/>
    <w:uiPriority w:val="99"/>
    <w:rsid w:val="008953D5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2Char1">
    <w:name w:val="正文文本 2 Char"/>
    <w:basedOn w:val="af"/>
    <w:link w:val="22"/>
    <w:uiPriority w:val="99"/>
    <w:rsid w:val="008953D5"/>
    <w:rPr>
      <w:rFonts w:ascii="Times New Roman" w:eastAsia="宋体" w:hAnsi="Times New Roman" w:cs="Times New Roman"/>
      <w:szCs w:val="24"/>
    </w:rPr>
  </w:style>
  <w:style w:type="character" w:styleId="aff">
    <w:name w:val="page number"/>
    <w:basedOn w:val="af"/>
    <w:rsid w:val="008953D5"/>
    <w:rPr>
      <w:rFonts w:cs="Times New Roman"/>
    </w:rPr>
  </w:style>
  <w:style w:type="character" w:styleId="aff0">
    <w:name w:val="Hyperlink"/>
    <w:basedOn w:val="af"/>
    <w:uiPriority w:val="99"/>
    <w:rsid w:val="008953D5"/>
    <w:rPr>
      <w:rFonts w:cs="Times New Roman"/>
      <w:color w:val="0000FF"/>
      <w:u w:val="single"/>
    </w:rPr>
  </w:style>
  <w:style w:type="character" w:styleId="aff1">
    <w:name w:val="annotation reference"/>
    <w:basedOn w:val="af"/>
    <w:rsid w:val="008953D5"/>
    <w:rPr>
      <w:rFonts w:cs="Times New Roman"/>
      <w:sz w:val="21"/>
    </w:rPr>
  </w:style>
  <w:style w:type="table" w:styleId="aff2">
    <w:name w:val="Table Grid"/>
    <w:basedOn w:val="af0"/>
    <w:rsid w:val="008953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正文1"/>
    <w:uiPriority w:val="99"/>
    <w:rsid w:val="008953D5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12">
    <w:name w:val="已访问的超链接1"/>
    <w:uiPriority w:val="99"/>
    <w:rsid w:val="008953D5"/>
    <w:rPr>
      <w:color w:val="800080"/>
      <w:u w:val="single"/>
    </w:rPr>
  </w:style>
  <w:style w:type="paragraph" w:customStyle="1" w:styleId="aff3">
    <w:name w:val="标准文件_段"/>
    <w:uiPriority w:val="99"/>
    <w:rsid w:val="008953D5"/>
    <w:pPr>
      <w:widowControl w:val="0"/>
      <w:autoSpaceDE w:val="0"/>
      <w:autoSpaceDN w:val="0"/>
      <w:adjustRightInd w:val="0"/>
      <w:snapToGrid w:val="0"/>
      <w:spacing w:line="400" w:lineRule="exact"/>
      <w:jc w:val="both"/>
    </w:pPr>
    <w:rPr>
      <w:rFonts w:ascii="黑体" w:eastAsia="黑体" w:hAnsi="宋体" w:cs="Times New Roman"/>
      <w:bCs/>
      <w:spacing w:val="2"/>
      <w:sz w:val="24"/>
      <w:szCs w:val="24"/>
    </w:rPr>
  </w:style>
  <w:style w:type="paragraph" w:customStyle="1" w:styleId="aff4">
    <w:name w:val="标准书脚_奇数页"/>
    <w:rsid w:val="008953D5"/>
    <w:pPr>
      <w:jc w:val="right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8">
    <w:name w:val="标准文件_章标题"/>
    <w:next w:val="aff3"/>
    <w:uiPriority w:val="99"/>
    <w:rsid w:val="008953D5"/>
    <w:pPr>
      <w:numPr>
        <w:ilvl w:val="1"/>
        <w:numId w:val="1"/>
      </w:numPr>
      <w:spacing w:beforeLines="50" w:afterLines="50"/>
      <w:ind w:rightChars="-50" w:right="-50"/>
      <w:jc w:val="both"/>
      <w:outlineLvl w:val="1"/>
    </w:pPr>
    <w:rPr>
      <w:rFonts w:ascii="黑体" w:eastAsia="黑体" w:hAnsi="Times New Roman" w:cs="Times New Roman"/>
      <w:spacing w:val="2"/>
      <w:kern w:val="0"/>
      <w:szCs w:val="20"/>
    </w:rPr>
  </w:style>
  <w:style w:type="paragraph" w:customStyle="1" w:styleId="a9">
    <w:name w:val="标准文件_一级条标题"/>
    <w:basedOn w:val="a8"/>
    <w:next w:val="aff3"/>
    <w:uiPriority w:val="99"/>
    <w:rsid w:val="008953D5"/>
    <w:pPr>
      <w:numPr>
        <w:ilvl w:val="2"/>
      </w:numPr>
      <w:spacing w:beforeLines="0" w:afterLines="0"/>
      <w:outlineLvl w:val="2"/>
    </w:pPr>
  </w:style>
  <w:style w:type="paragraph" w:customStyle="1" w:styleId="aa">
    <w:name w:val="标准文件_二级条标题"/>
    <w:basedOn w:val="a9"/>
    <w:next w:val="aff3"/>
    <w:uiPriority w:val="99"/>
    <w:rsid w:val="008953D5"/>
    <w:pPr>
      <w:numPr>
        <w:ilvl w:val="3"/>
      </w:numPr>
      <w:outlineLvl w:val="3"/>
    </w:pPr>
  </w:style>
  <w:style w:type="paragraph" w:customStyle="1" w:styleId="a7">
    <w:name w:val="前言标题"/>
    <w:next w:val="ae"/>
    <w:uiPriority w:val="99"/>
    <w:rsid w:val="008953D5"/>
    <w:pPr>
      <w:numPr>
        <w:numId w:val="1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b">
    <w:name w:val="标准文件_三级条标题"/>
    <w:basedOn w:val="aa"/>
    <w:next w:val="aff3"/>
    <w:uiPriority w:val="99"/>
    <w:rsid w:val="008953D5"/>
    <w:pPr>
      <w:numPr>
        <w:ilvl w:val="4"/>
      </w:numPr>
      <w:outlineLvl w:val="4"/>
    </w:pPr>
  </w:style>
  <w:style w:type="paragraph" w:customStyle="1" w:styleId="ac">
    <w:name w:val="标准文件_四级条标题"/>
    <w:basedOn w:val="ab"/>
    <w:next w:val="aff3"/>
    <w:uiPriority w:val="99"/>
    <w:rsid w:val="008953D5"/>
    <w:pPr>
      <w:numPr>
        <w:ilvl w:val="5"/>
      </w:numPr>
      <w:outlineLvl w:val="5"/>
    </w:pPr>
  </w:style>
  <w:style w:type="paragraph" w:customStyle="1" w:styleId="ad">
    <w:name w:val="标准文件_五级条标题"/>
    <w:basedOn w:val="ac"/>
    <w:next w:val="aff3"/>
    <w:uiPriority w:val="99"/>
    <w:rsid w:val="008953D5"/>
    <w:pPr>
      <w:numPr>
        <w:ilvl w:val="6"/>
      </w:numPr>
      <w:outlineLvl w:val="6"/>
    </w:pPr>
  </w:style>
  <w:style w:type="paragraph" w:customStyle="1" w:styleId="a6">
    <w:name w:val="标准文件_正文表标题"/>
    <w:next w:val="aff3"/>
    <w:uiPriority w:val="99"/>
    <w:rsid w:val="008953D5"/>
    <w:pPr>
      <w:numPr>
        <w:numId w:val="2"/>
      </w:numPr>
      <w:tabs>
        <w:tab w:val="left" w:pos="0"/>
      </w:tabs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5">
    <w:name w:val="标准文件_数字编号列项"/>
    <w:uiPriority w:val="99"/>
    <w:rsid w:val="008953D5"/>
    <w:pPr>
      <w:ind w:leftChars="350" w:left="550" w:rightChars="-50" w:right="-5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6">
    <w:name w:val="标准文件_字母编号列项"/>
    <w:uiPriority w:val="99"/>
    <w:rsid w:val="008953D5"/>
    <w:pPr>
      <w:spacing w:line="300" w:lineRule="exact"/>
      <w:ind w:leftChars="170" w:left="370" w:rightChars="-50" w:right="-5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5">
    <w:name w:val="标准文件_正文图标题"/>
    <w:next w:val="aff3"/>
    <w:uiPriority w:val="99"/>
    <w:rsid w:val="008953D5"/>
    <w:pPr>
      <w:numPr>
        <w:numId w:val="3"/>
      </w:num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Subsection">
    <w:name w:val="Subsection"/>
    <w:basedOn w:val="ae"/>
    <w:uiPriority w:val="99"/>
    <w:rsid w:val="008953D5"/>
    <w:pPr>
      <w:widowControl/>
      <w:ind w:firstLine="284"/>
      <w:outlineLvl w:val="0"/>
    </w:pPr>
    <w:rPr>
      <w:rFonts w:ascii="Times New Roman" w:eastAsia="宋体" w:hAnsi="Times New Roman" w:cs="Times New Roman"/>
      <w:i/>
      <w:iCs/>
      <w:kern w:val="0"/>
      <w:sz w:val="20"/>
      <w:szCs w:val="24"/>
      <w:lang w:val="en-GB" w:eastAsia="hr-HR"/>
    </w:rPr>
  </w:style>
  <w:style w:type="paragraph" w:customStyle="1" w:styleId="110">
    <w:name w:val="目录 11"/>
    <w:basedOn w:val="ae"/>
    <w:next w:val="ae"/>
    <w:uiPriority w:val="99"/>
    <w:rsid w:val="008953D5"/>
    <w:pPr>
      <w:tabs>
        <w:tab w:val="right" w:leader="dot" w:pos="8630"/>
      </w:tabs>
      <w:spacing w:line="360" w:lineRule="auto"/>
    </w:pPr>
    <w:rPr>
      <w:rFonts w:ascii="Times New Roman" w:eastAsia="宋体" w:hAnsi="Times New Roman" w:cs="Times New Roman"/>
      <w:szCs w:val="24"/>
    </w:rPr>
  </w:style>
  <w:style w:type="paragraph" w:customStyle="1" w:styleId="31">
    <w:name w:val="目录 31"/>
    <w:basedOn w:val="ae"/>
    <w:next w:val="ae"/>
    <w:uiPriority w:val="99"/>
    <w:rsid w:val="008953D5"/>
    <w:pPr>
      <w:ind w:leftChars="400" w:left="840"/>
    </w:pPr>
    <w:rPr>
      <w:rFonts w:ascii="Times New Roman" w:eastAsia="宋体" w:hAnsi="Times New Roman" w:cs="Times New Roman"/>
      <w:szCs w:val="24"/>
    </w:rPr>
  </w:style>
  <w:style w:type="paragraph" w:customStyle="1" w:styleId="210">
    <w:name w:val="目录 21"/>
    <w:basedOn w:val="ae"/>
    <w:next w:val="ae"/>
    <w:uiPriority w:val="99"/>
    <w:rsid w:val="008953D5"/>
    <w:pPr>
      <w:tabs>
        <w:tab w:val="right" w:leader="dot" w:pos="8302"/>
      </w:tabs>
    </w:pPr>
    <w:rPr>
      <w:rFonts w:ascii="Times New Roman" w:eastAsia="宋体" w:hAnsi="Times New Roman" w:cs="Times New Roman"/>
      <w:sz w:val="24"/>
      <w:szCs w:val="24"/>
    </w:rPr>
  </w:style>
  <w:style w:type="paragraph" w:customStyle="1" w:styleId="13">
    <w:name w:val="修订1"/>
    <w:hidden/>
    <w:semiHidden/>
    <w:rsid w:val="008953D5"/>
    <w:rPr>
      <w:rFonts w:ascii="Times New Roman" w:eastAsia="宋体" w:hAnsi="Times New Roman" w:cs="Times New Roman"/>
      <w:szCs w:val="24"/>
    </w:rPr>
  </w:style>
  <w:style w:type="paragraph" w:customStyle="1" w:styleId="CharCharCharChar">
    <w:name w:val="Char Char Char Char"/>
    <w:basedOn w:val="ae"/>
    <w:next w:val="ae"/>
    <w:uiPriority w:val="99"/>
    <w:rsid w:val="008953D5"/>
    <w:pPr>
      <w:spacing w:line="360" w:lineRule="auto"/>
      <w:jc w:val="left"/>
    </w:pPr>
    <w:rPr>
      <w:rFonts w:ascii="Times New Roman" w:eastAsia="宋体" w:hAnsi="Times New Roman" w:cs="Times New Roman"/>
      <w:sz w:val="28"/>
      <w:szCs w:val="24"/>
    </w:rPr>
  </w:style>
  <w:style w:type="paragraph" w:customStyle="1" w:styleId="SPIEreferencelisting">
    <w:name w:val="SPIE reference listing"/>
    <w:basedOn w:val="ae"/>
    <w:uiPriority w:val="99"/>
    <w:rsid w:val="008953D5"/>
    <w:pPr>
      <w:widowControl/>
      <w:numPr>
        <w:numId w:val="4"/>
      </w:numPr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23">
    <w:name w:val="表格标题 (2)_"/>
    <w:link w:val="24"/>
    <w:uiPriority w:val="99"/>
    <w:locked/>
    <w:rsid w:val="008953D5"/>
    <w:rPr>
      <w:rFonts w:ascii="黑体" w:eastAsia="黑体"/>
      <w:shd w:val="clear" w:color="auto" w:fill="FFFFFF"/>
    </w:rPr>
  </w:style>
  <w:style w:type="paragraph" w:customStyle="1" w:styleId="24">
    <w:name w:val="表格标题 (2)"/>
    <w:basedOn w:val="ae"/>
    <w:link w:val="23"/>
    <w:uiPriority w:val="99"/>
    <w:rsid w:val="008953D5"/>
    <w:pPr>
      <w:widowControl/>
      <w:shd w:val="clear" w:color="auto" w:fill="FFFFFF"/>
      <w:spacing w:line="240" w:lineRule="atLeast"/>
      <w:jc w:val="left"/>
    </w:pPr>
    <w:rPr>
      <w:rFonts w:ascii="黑体" w:eastAsia="黑体"/>
    </w:rPr>
  </w:style>
  <w:style w:type="character" w:customStyle="1" w:styleId="8">
    <w:name w:val="正文文本 (8)_"/>
    <w:link w:val="80"/>
    <w:uiPriority w:val="99"/>
    <w:locked/>
    <w:rsid w:val="008953D5"/>
    <w:rPr>
      <w:rFonts w:ascii="黑体" w:eastAsia="黑体"/>
      <w:b/>
      <w:sz w:val="18"/>
      <w:shd w:val="clear" w:color="auto" w:fill="FFFFFF"/>
    </w:rPr>
  </w:style>
  <w:style w:type="paragraph" w:customStyle="1" w:styleId="80">
    <w:name w:val="正文文本 (8)"/>
    <w:basedOn w:val="ae"/>
    <w:link w:val="8"/>
    <w:uiPriority w:val="99"/>
    <w:rsid w:val="008953D5"/>
    <w:pPr>
      <w:widowControl/>
      <w:shd w:val="clear" w:color="auto" w:fill="FFFFFF"/>
      <w:spacing w:line="302" w:lineRule="exact"/>
      <w:jc w:val="right"/>
    </w:pPr>
    <w:rPr>
      <w:rFonts w:ascii="黑体" w:eastAsia="黑体"/>
      <w:b/>
      <w:sz w:val="18"/>
    </w:rPr>
  </w:style>
  <w:style w:type="character" w:customStyle="1" w:styleId="7">
    <w:name w:val="正文文本 (7)_"/>
    <w:link w:val="70"/>
    <w:uiPriority w:val="99"/>
    <w:locked/>
    <w:rsid w:val="008953D5"/>
    <w:rPr>
      <w:rFonts w:ascii="黑体" w:eastAsia="黑体"/>
      <w:sz w:val="18"/>
      <w:shd w:val="clear" w:color="auto" w:fill="FFFFFF"/>
    </w:rPr>
  </w:style>
  <w:style w:type="paragraph" w:customStyle="1" w:styleId="70">
    <w:name w:val="正文文本 (7)"/>
    <w:basedOn w:val="ae"/>
    <w:link w:val="7"/>
    <w:uiPriority w:val="99"/>
    <w:rsid w:val="008953D5"/>
    <w:pPr>
      <w:widowControl/>
      <w:shd w:val="clear" w:color="auto" w:fill="FFFFFF"/>
      <w:spacing w:line="240" w:lineRule="atLeast"/>
      <w:jc w:val="right"/>
    </w:pPr>
    <w:rPr>
      <w:rFonts w:ascii="黑体" w:eastAsia="黑体"/>
      <w:sz w:val="18"/>
    </w:rPr>
  </w:style>
  <w:style w:type="character" w:customStyle="1" w:styleId="9">
    <w:name w:val="正文文本 (9)_"/>
    <w:link w:val="90"/>
    <w:uiPriority w:val="99"/>
    <w:locked/>
    <w:rsid w:val="008953D5"/>
    <w:rPr>
      <w:rFonts w:ascii="Arial" w:hAnsi="Arial"/>
      <w:sz w:val="16"/>
      <w:shd w:val="clear" w:color="auto" w:fill="FFFFFF"/>
    </w:rPr>
  </w:style>
  <w:style w:type="paragraph" w:customStyle="1" w:styleId="90">
    <w:name w:val="正文文本 (9)"/>
    <w:basedOn w:val="ae"/>
    <w:link w:val="9"/>
    <w:uiPriority w:val="99"/>
    <w:rsid w:val="008953D5"/>
    <w:pPr>
      <w:widowControl/>
      <w:shd w:val="clear" w:color="auto" w:fill="FFFFFF"/>
      <w:spacing w:line="240" w:lineRule="atLeast"/>
      <w:jc w:val="left"/>
    </w:pPr>
    <w:rPr>
      <w:rFonts w:ascii="Arial" w:hAnsi="Arial"/>
      <w:sz w:val="16"/>
    </w:rPr>
  </w:style>
  <w:style w:type="character" w:customStyle="1" w:styleId="aff7">
    <w:name w:val="页眉或页脚_"/>
    <w:link w:val="aff8"/>
    <w:uiPriority w:val="99"/>
    <w:locked/>
    <w:rsid w:val="008953D5"/>
    <w:rPr>
      <w:rFonts w:ascii="Times New Roman" w:eastAsia="宋体" w:hAnsi="Times New Roman" w:cs="Times New Roman"/>
      <w:kern w:val="0"/>
      <w:sz w:val="20"/>
      <w:szCs w:val="20"/>
      <w:shd w:val="clear" w:color="auto" w:fill="FFFFFF"/>
    </w:rPr>
  </w:style>
  <w:style w:type="paragraph" w:customStyle="1" w:styleId="aff8">
    <w:name w:val="页眉或页脚"/>
    <w:basedOn w:val="ae"/>
    <w:link w:val="aff7"/>
    <w:uiPriority w:val="99"/>
    <w:rsid w:val="008953D5"/>
    <w:pPr>
      <w:widowControl/>
      <w:shd w:val="clear" w:color="auto" w:fill="FFFFFF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aff9">
    <w:name w:val="页眉或页脚 + 黑体"/>
    <w:uiPriority w:val="99"/>
    <w:rsid w:val="008953D5"/>
    <w:rPr>
      <w:rFonts w:ascii="黑体" w:eastAsia="黑体"/>
      <w:sz w:val="18"/>
    </w:rPr>
  </w:style>
  <w:style w:type="character" w:customStyle="1" w:styleId="Arial3">
    <w:name w:val="正文文本 + Arial3"/>
    <w:uiPriority w:val="99"/>
    <w:rsid w:val="008953D5"/>
    <w:rPr>
      <w:rFonts w:ascii="Arial" w:eastAsia="黑体" w:hAnsi="Arial"/>
      <w:sz w:val="17"/>
    </w:rPr>
  </w:style>
  <w:style w:type="character" w:customStyle="1" w:styleId="95pt">
    <w:name w:val="正文文本 + 9.5 pt"/>
    <w:uiPriority w:val="99"/>
    <w:rsid w:val="008953D5"/>
    <w:rPr>
      <w:rFonts w:ascii="黑体" w:eastAsia="黑体"/>
      <w:i/>
      <w:sz w:val="19"/>
    </w:rPr>
  </w:style>
  <w:style w:type="character" w:customStyle="1" w:styleId="affa">
    <w:name w:val="图片标题_"/>
    <w:link w:val="affb"/>
    <w:uiPriority w:val="99"/>
    <w:locked/>
    <w:rsid w:val="008953D5"/>
    <w:rPr>
      <w:rFonts w:ascii="黑体" w:eastAsia="黑体"/>
      <w:b/>
      <w:sz w:val="18"/>
      <w:shd w:val="clear" w:color="auto" w:fill="FFFFFF"/>
    </w:rPr>
  </w:style>
  <w:style w:type="paragraph" w:customStyle="1" w:styleId="affb">
    <w:name w:val="图片标题"/>
    <w:basedOn w:val="ae"/>
    <w:link w:val="affa"/>
    <w:uiPriority w:val="99"/>
    <w:rsid w:val="008953D5"/>
    <w:pPr>
      <w:widowControl/>
      <w:shd w:val="clear" w:color="auto" w:fill="FFFFFF"/>
      <w:spacing w:line="240" w:lineRule="atLeast"/>
      <w:jc w:val="left"/>
    </w:pPr>
    <w:rPr>
      <w:rFonts w:ascii="黑体" w:eastAsia="黑体"/>
      <w:b/>
      <w:sz w:val="18"/>
    </w:rPr>
  </w:style>
  <w:style w:type="character" w:customStyle="1" w:styleId="8105pt1">
    <w:name w:val="正文文本 (8) + 10.5 pt1"/>
    <w:uiPriority w:val="99"/>
    <w:rsid w:val="008953D5"/>
    <w:rPr>
      <w:rFonts w:ascii="黑体" w:eastAsia="黑体"/>
      <w:sz w:val="21"/>
    </w:rPr>
  </w:style>
  <w:style w:type="character" w:customStyle="1" w:styleId="65">
    <w:name w:val="正文文本 (6)5"/>
    <w:uiPriority w:val="99"/>
    <w:rsid w:val="008953D5"/>
    <w:rPr>
      <w:rFonts w:ascii="黑体" w:eastAsia="黑体"/>
      <w:spacing w:val="0"/>
      <w:sz w:val="21"/>
    </w:rPr>
  </w:style>
  <w:style w:type="paragraph" w:customStyle="1" w:styleId="Default">
    <w:name w:val="Default"/>
    <w:uiPriority w:val="99"/>
    <w:rsid w:val="008953D5"/>
    <w:pPr>
      <w:widowControl w:val="0"/>
      <w:autoSpaceDE w:val="0"/>
      <w:autoSpaceDN w:val="0"/>
      <w:adjustRightInd w:val="0"/>
    </w:pPr>
    <w:rPr>
      <w:rFonts w:ascii="ST Song" w:eastAsia="ST Song" w:hAnsi="Times New Roman" w:cs="ST Song"/>
      <w:color w:val="000000"/>
      <w:kern w:val="0"/>
      <w:sz w:val="24"/>
      <w:szCs w:val="24"/>
    </w:rPr>
  </w:style>
  <w:style w:type="paragraph" w:customStyle="1" w:styleId="Chara">
    <w:name w:val="Char"/>
    <w:basedOn w:val="af7"/>
    <w:rsid w:val="008953D5"/>
    <w:rPr>
      <w:rFonts w:ascii="Tahoma" w:hAnsi="Tahoma"/>
      <w:sz w:val="24"/>
    </w:rPr>
  </w:style>
  <w:style w:type="character" w:customStyle="1" w:styleId="apple-converted-space">
    <w:name w:val="apple-converted-space"/>
    <w:basedOn w:val="af"/>
    <w:rsid w:val="008953D5"/>
    <w:rPr>
      <w:rFonts w:cs="Times New Roman"/>
    </w:rPr>
  </w:style>
  <w:style w:type="character" w:customStyle="1" w:styleId="CharChar1">
    <w:name w:val="Char Char1"/>
    <w:uiPriority w:val="99"/>
    <w:rsid w:val="008953D5"/>
    <w:rPr>
      <w:rFonts w:eastAsia="宋体"/>
      <w:kern w:val="2"/>
      <w:sz w:val="24"/>
      <w:lang w:val="en-US" w:eastAsia="zh-CN"/>
    </w:rPr>
  </w:style>
  <w:style w:type="character" w:customStyle="1" w:styleId="14">
    <w:name w:val="标题1"/>
    <w:basedOn w:val="af"/>
    <w:uiPriority w:val="99"/>
    <w:rsid w:val="008953D5"/>
    <w:rPr>
      <w:rFonts w:cs="Times New Roman"/>
    </w:rPr>
  </w:style>
  <w:style w:type="paragraph" w:customStyle="1" w:styleId="111">
    <w:name w:val="正文11"/>
    <w:uiPriority w:val="99"/>
    <w:rsid w:val="008953D5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character" w:styleId="affc">
    <w:name w:val="Placeholder Text"/>
    <w:basedOn w:val="af"/>
    <w:uiPriority w:val="99"/>
    <w:semiHidden/>
    <w:rsid w:val="008953D5"/>
    <w:rPr>
      <w:rFonts w:cs="Times New Roman"/>
      <w:color w:val="808080"/>
    </w:rPr>
  </w:style>
  <w:style w:type="paragraph" w:styleId="affd">
    <w:name w:val="List Paragraph"/>
    <w:basedOn w:val="ae"/>
    <w:uiPriority w:val="34"/>
    <w:qFormat/>
    <w:rsid w:val="008953D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fe">
    <w:name w:val="段"/>
    <w:link w:val="Charb"/>
    <w:rsid w:val="008953D5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b">
    <w:name w:val="段 Char"/>
    <w:basedOn w:val="af"/>
    <w:link w:val="affe"/>
    <w:rsid w:val="00F32AC5"/>
    <w:rPr>
      <w:rFonts w:ascii="宋体" w:eastAsia="宋体" w:hAnsi="Times New Roman" w:cs="Times New Roman"/>
      <w:noProof/>
      <w:kern w:val="0"/>
      <w:szCs w:val="20"/>
    </w:rPr>
  </w:style>
  <w:style w:type="paragraph" w:styleId="afff">
    <w:name w:val="No Spacing"/>
    <w:link w:val="Charc"/>
    <w:uiPriority w:val="1"/>
    <w:qFormat/>
    <w:rsid w:val="008953D5"/>
    <w:rPr>
      <w:kern w:val="0"/>
      <w:sz w:val="22"/>
    </w:rPr>
  </w:style>
  <w:style w:type="character" w:customStyle="1" w:styleId="Charc">
    <w:name w:val="无间隔 Char"/>
    <w:basedOn w:val="af"/>
    <w:link w:val="afff"/>
    <w:uiPriority w:val="1"/>
    <w:rsid w:val="008953D5"/>
    <w:rPr>
      <w:kern w:val="0"/>
      <w:sz w:val="22"/>
    </w:rPr>
  </w:style>
  <w:style w:type="character" w:styleId="afff0">
    <w:name w:val="Emphasis"/>
    <w:basedOn w:val="af"/>
    <w:uiPriority w:val="20"/>
    <w:qFormat/>
    <w:rsid w:val="001D1E08"/>
    <w:rPr>
      <w:i/>
      <w:iCs/>
    </w:rPr>
  </w:style>
  <w:style w:type="character" w:styleId="afff1">
    <w:name w:val="Strong"/>
    <w:basedOn w:val="af"/>
    <w:uiPriority w:val="22"/>
    <w:qFormat/>
    <w:rsid w:val="001D1E08"/>
    <w:rPr>
      <w:b/>
      <w:bCs/>
    </w:rPr>
  </w:style>
  <w:style w:type="paragraph" w:customStyle="1" w:styleId="a0">
    <w:name w:val="一级条标题"/>
    <w:next w:val="affe"/>
    <w:rsid w:val="00F32AC5"/>
    <w:pPr>
      <w:numPr>
        <w:ilvl w:val="1"/>
        <w:numId w:val="22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fff2">
    <w:name w:val="标准书眉_奇数页"/>
    <w:next w:val="ae"/>
    <w:rsid w:val="00F32AC5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customStyle="1" w:styleId="a">
    <w:name w:val="章标题"/>
    <w:next w:val="affe"/>
    <w:rsid w:val="00F32AC5"/>
    <w:pPr>
      <w:numPr>
        <w:numId w:val="22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ffe"/>
    <w:rsid w:val="00F32AC5"/>
    <w:pPr>
      <w:numPr>
        <w:ilvl w:val="2"/>
      </w:numPr>
      <w:spacing w:before="50" w:after="50"/>
      <w:outlineLvl w:val="3"/>
    </w:pPr>
  </w:style>
  <w:style w:type="paragraph" w:customStyle="1" w:styleId="25">
    <w:name w:val="封面标准号2"/>
    <w:rsid w:val="00F32AC5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kern w:val="0"/>
      <w:sz w:val="28"/>
      <w:szCs w:val="28"/>
    </w:rPr>
  </w:style>
  <w:style w:type="paragraph" w:customStyle="1" w:styleId="a3">
    <w:name w:val="列项——（一级）"/>
    <w:rsid w:val="00F32AC5"/>
    <w:pPr>
      <w:widowControl w:val="0"/>
      <w:numPr>
        <w:numId w:val="12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4">
    <w:name w:val="列项●（二级）"/>
    <w:rsid w:val="00F32AC5"/>
    <w:pPr>
      <w:numPr>
        <w:ilvl w:val="1"/>
        <w:numId w:val="12"/>
      </w:numPr>
      <w:tabs>
        <w:tab w:val="left" w:pos="840"/>
      </w:tabs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3">
    <w:name w:val="目次、标准名称标题"/>
    <w:basedOn w:val="ae"/>
    <w:next w:val="affe"/>
    <w:rsid w:val="00F32AC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2">
    <w:name w:val="三级条标题"/>
    <w:basedOn w:val="a1"/>
    <w:next w:val="affe"/>
    <w:rsid w:val="00F32AC5"/>
    <w:pPr>
      <w:numPr>
        <w:ilvl w:val="3"/>
      </w:numPr>
      <w:outlineLvl w:val="4"/>
    </w:pPr>
  </w:style>
  <w:style w:type="paragraph" w:customStyle="1" w:styleId="afff4">
    <w:name w:val="示例"/>
    <w:next w:val="afff5"/>
    <w:rsid w:val="00F32AC5"/>
    <w:pPr>
      <w:widowControl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5">
    <w:name w:val="示例内容"/>
    <w:rsid w:val="00F32AC5"/>
    <w:pPr>
      <w:ind w:firstLineChars="200" w:firstLine="200"/>
    </w:pPr>
    <w:rPr>
      <w:rFonts w:ascii="宋体" w:eastAsia="宋体" w:hAnsi="Times New Roman" w:cs="Times New Roman"/>
      <w:noProof/>
      <w:kern w:val="0"/>
      <w:sz w:val="18"/>
      <w:szCs w:val="18"/>
    </w:rPr>
  </w:style>
  <w:style w:type="paragraph" w:customStyle="1" w:styleId="afff6">
    <w:name w:val="数字编号列项（二级）"/>
    <w:rsid w:val="00F32AC5"/>
    <w:pPr>
      <w:tabs>
        <w:tab w:val="num" w:pos="1260"/>
      </w:tabs>
      <w:ind w:left="1259" w:hanging="419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7">
    <w:name w:val="四级条标题"/>
    <w:basedOn w:val="a2"/>
    <w:next w:val="affe"/>
    <w:rsid w:val="00F32AC5"/>
    <w:pPr>
      <w:numPr>
        <w:ilvl w:val="0"/>
        <w:numId w:val="0"/>
      </w:numPr>
      <w:outlineLvl w:val="5"/>
    </w:pPr>
  </w:style>
  <w:style w:type="paragraph" w:customStyle="1" w:styleId="afff8">
    <w:name w:val="五级条标题"/>
    <w:basedOn w:val="afff7"/>
    <w:next w:val="affe"/>
    <w:rsid w:val="00F32AC5"/>
    <w:pPr>
      <w:numPr>
        <w:ilvl w:val="5"/>
      </w:numPr>
    </w:pPr>
  </w:style>
  <w:style w:type="paragraph" w:customStyle="1" w:styleId="afff9">
    <w:name w:val="注："/>
    <w:next w:val="affe"/>
    <w:rsid w:val="00F32AC5"/>
    <w:pPr>
      <w:widowControl w:val="0"/>
      <w:autoSpaceDE w:val="0"/>
      <w:autoSpaceDN w:val="0"/>
      <w:ind w:left="726" w:hanging="363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a">
    <w:name w:val="注×："/>
    <w:rsid w:val="00F32AC5"/>
    <w:pPr>
      <w:widowControl w:val="0"/>
      <w:autoSpaceDE w:val="0"/>
      <w:autoSpaceDN w:val="0"/>
      <w:ind w:left="315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b">
    <w:name w:val="字母编号列项（一级）"/>
    <w:rsid w:val="00F32AC5"/>
    <w:pPr>
      <w:tabs>
        <w:tab w:val="num" w:pos="840"/>
      </w:tabs>
      <w:ind w:left="839" w:hanging="419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c">
    <w:name w:val="列项◆（三级）"/>
    <w:basedOn w:val="ae"/>
    <w:rsid w:val="00F32AC5"/>
    <w:pPr>
      <w:tabs>
        <w:tab w:val="num" w:pos="1678"/>
      </w:tabs>
      <w:ind w:left="1678" w:hanging="414"/>
    </w:pPr>
    <w:rPr>
      <w:rFonts w:ascii="宋体" w:eastAsia="宋体" w:hAnsi="Times New Roman" w:cs="Times New Roman"/>
      <w:szCs w:val="21"/>
    </w:rPr>
  </w:style>
  <w:style w:type="paragraph" w:customStyle="1" w:styleId="afffd">
    <w:name w:val="编号列项（三级）"/>
    <w:rsid w:val="00F32AC5"/>
    <w:pPr>
      <w:tabs>
        <w:tab w:val="num" w:pos="0"/>
      </w:tabs>
      <w:ind w:left="1679" w:hanging="420"/>
    </w:pPr>
    <w:rPr>
      <w:rFonts w:ascii="宋体" w:eastAsia="宋体" w:hAnsi="Times New Roman" w:cs="Times New Roman"/>
      <w:kern w:val="0"/>
      <w:szCs w:val="20"/>
    </w:rPr>
  </w:style>
  <w:style w:type="paragraph" w:customStyle="1" w:styleId="afffe">
    <w:name w:val="示例×："/>
    <w:basedOn w:val="a"/>
    <w:qFormat/>
    <w:rsid w:val="00F32AC5"/>
    <w:pPr>
      <w:numPr>
        <w:numId w:val="0"/>
      </w:numPr>
      <w:spacing w:beforeLines="0" w:afterLines="0"/>
      <w:ind w:left="480" w:hanging="480"/>
      <w:outlineLvl w:val="9"/>
    </w:pPr>
    <w:rPr>
      <w:rFonts w:ascii="宋体" w:eastAsia="宋体"/>
      <w:sz w:val="18"/>
      <w:szCs w:val="18"/>
    </w:rPr>
  </w:style>
  <w:style w:type="paragraph" w:customStyle="1" w:styleId="affff">
    <w:name w:val="二级无"/>
    <w:basedOn w:val="a1"/>
    <w:rsid w:val="00F32AC5"/>
    <w:pPr>
      <w:spacing w:beforeLines="0" w:afterLines="0"/>
    </w:pPr>
    <w:rPr>
      <w:rFonts w:ascii="宋体" w:eastAsia="宋体"/>
    </w:rPr>
  </w:style>
  <w:style w:type="paragraph" w:customStyle="1" w:styleId="affff0">
    <w:name w:val="注：（正文）"/>
    <w:basedOn w:val="afff9"/>
    <w:next w:val="affe"/>
    <w:rsid w:val="00F32AC5"/>
  </w:style>
  <w:style w:type="paragraph" w:customStyle="1" w:styleId="affff1">
    <w:name w:val="注×：（正文）"/>
    <w:rsid w:val="00F32AC5"/>
    <w:pPr>
      <w:ind w:left="811" w:hanging="448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f2">
    <w:name w:val="标准标志"/>
    <w:next w:val="ae"/>
    <w:rsid w:val="00F32AC5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kern w:val="0"/>
      <w:sz w:val="96"/>
      <w:szCs w:val="96"/>
    </w:rPr>
  </w:style>
  <w:style w:type="paragraph" w:customStyle="1" w:styleId="affff3">
    <w:name w:val="标准称谓"/>
    <w:next w:val="ae"/>
    <w:rsid w:val="00F32AC5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48"/>
      <w:szCs w:val="20"/>
    </w:rPr>
  </w:style>
  <w:style w:type="paragraph" w:customStyle="1" w:styleId="affff4">
    <w:name w:val="标准书脚_偶数页"/>
    <w:rsid w:val="00F32AC5"/>
    <w:pPr>
      <w:spacing w:before="120"/>
      <w:ind w:left="221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f5">
    <w:name w:val="标准书眉_偶数页"/>
    <w:basedOn w:val="afff2"/>
    <w:next w:val="ae"/>
    <w:rsid w:val="00F32AC5"/>
    <w:pPr>
      <w:jc w:val="left"/>
    </w:pPr>
  </w:style>
  <w:style w:type="paragraph" w:customStyle="1" w:styleId="affff6">
    <w:name w:val="标准书眉一"/>
    <w:rsid w:val="00F32AC5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f7">
    <w:name w:val="参考文献"/>
    <w:basedOn w:val="ae"/>
    <w:next w:val="affe"/>
    <w:rsid w:val="00F32AC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8">
    <w:name w:val="参考文献、索引标题"/>
    <w:basedOn w:val="ae"/>
    <w:next w:val="affe"/>
    <w:rsid w:val="00F32AC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character" w:customStyle="1" w:styleId="affff9">
    <w:name w:val="发布"/>
    <w:basedOn w:val="af"/>
    <w:rsid w:val="00F32AC5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a">
    <w:name w:val="发布部门"/>
    <w:next w:val="affe"/>
    <w:rsid w:val="00F32AC5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kern w:val="0"/>
      <w:sz w:val="28"/>
      <w:szCs w:val="20"/>
    </w:rPr>
  </w:style>
  <w:style w:type="paragraph" w:customStyle="1" w:styleId="affffb">
    <w:name w:val="发布日期"/>
    <w:rsid w:val="00F32AC5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fffc">
    <w:name w:val="封面标准代替信息"/>
    <w:rsid w:val="00F32AC5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kern w:val="0"/>
      <w:szCs w:val="21"/>
    </w:rPr>
  </w:style>
  <w:style w:type="paragraph" w:customStyle="1" w:styleId="15">
    <w:name w:val="封面标准号1"/>
    <w:rsid w:val="00F32AC5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ffd">
    <w:name w:val="封面标准名称"/>
    <w:rsid w:val="00F32AC5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fffe">
    <w:name w:val="封面标准英文名称"/>
    <w:basedOn w:val="affffd"/>
    <w:rsid w:val="00F32AC5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">
    <w:name w:val="封面一致性程度标识"/>
    <w:basedOn w:val="affffe"/>
    <w:rsid w:val="00F32AC5"/>
    <w:pPr>
      <w:framePr w:wrap="around"/>
      <w:spacing w:before="440"/>
    </w:pPr>
    <w:rPr>
      <w:rFonts w:ascii="宋体" w:eastAsia="宋体"/>
    </w:rPr>
  </w:style>
  <w:style w:type="paragraph" w:customStyle="1" w:styleId="afffff0">
    <w:name w:val="封面标准文稿类别"/>
    <w:basedOn w:val="afffff"/>
    <w:rsid w:val="00F32AC5"/>
    <w:pPr>
      <w:framePr w:wrap="around"/>
      <w:spacing w:after="160" w:line="240" w:lineRule="auto"/>
    </w:pPr>
    <w:rPr>
      <w:sz w:val="24"/>
    </w:rPr>
  </w:style>
  <w:style w:type="paragraph" w:customStyle="1" w:styleId="afffff1">
    <w:name w:val="封面标准文稿编辑信息"/>
    <w:basedOn w:val="afffff0"/>
    <w:rsid w:val="00F32AC5"/>
    <w:pPr>
      <w:framePr w:wrap="around"/>
      <w:spacing w:before="180" w:line="180" w:lineRule="exact"/>
    </w:pPr>
    <w:rPr>
      <w:sz w:val="21"/>
    </w:rPr>
  </w:style>
  <w:style w:type="paragraph" w:customStyle="1" w:styleId="afffff2">
    <w:name w:val="封面正文"/>
    <w:rsid w:val="00F32AC5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ff3">
    <w:name w:val="附录标识"/>
    <w:basedOn w:val="ae"/>
    <w:next w:val="affe"/>
    <w:rsid w:val="00F32AC5"/>
    <w:pPr>
      <w:keepNext/>
      <w:widowControl/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f4">
    <w:name w:val="附录标题"/>
    <w:basedOn w:val="affe"/>
    <w:next w:val="affe"/>
    <w:rsid w:val="00F32AC5"/>
    <w:pPr>
      <w:tabs>
        <w:tab w:val="center" w:pos="4201"/>
        <w:tab w:val="right" w:leader="dot" w:pos="9298"/>
      </w:tabs>
      <w:ind w:firstLineChars="0" w:firstLine="0"/>
      <w:jc w:val="center"/>
    </w:pPr>
    <w:rPr>
      <w:rFonts w:ascii="黑体" w:eastAsia="黑体"/>
    </w:rPr>
  </w:style>
  <w:style w:type="paragraph" w:customStyle="1" w:styleId="afffff5">
    <w:name w:val="附录表标号"/>
    <w:basedOn w:val="ae"/>
    <w:next w:val="affe"/>
    <w:rsid w:val="00F32AC5"/>
    <w:pPr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fffff6">
    <w:name w:val="附录表标题"/>
    <w:basedOn w:val="ae"/>
    <w:next w:val="affe"/>
    <w:rsid w:val="00F32AC5"/>
    <w:pPr>
      <w:spacing w:beforeLines="50" w:afterLines="50"/>
      <w:ind w:left="567" w:hanging="567"/>
      <w:jc w:val="center"/>
    </w:pPr>
    <w:rPr>
      <w:rFonts w:ascii="黑体" w:eastAsia="黑体" w:hAnsi="Times New Roman" w:cs="Times New Roman"/>
      <w:szCs w:val="21"/>
    </w:rPr>
  </w:style>
  <w:style w:type="paragraph" w:customStyle="1" w:styleId="afffff7">
    <w:name w:val="附录二级条标题"/>
    <w:basedOn w:val="ae"/>
    <w:next w:val="affe"/>
    <w:rsid w:val="00F32AC5"/>
    <w:pPr>
      <w:widowControl/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 w:cs="Times New Roman"/>
      <w:kern w:val="21"/>
      <w:szCs w:val="20"/>
    </w:rPr>
  </w:style>
  <w:style w:type="paragraph" w:customStyle="1" w:styleId="afffff8">
    <w:name w:val="附录二级无"/>
    <w:basedOn w:val="afffff7"/>
    <w:rsid w:val="00F32AC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9">
    <w:name w:val="附录公式"/>
    <w:basedOn w:val="affe"/>
    <w:next w:val="affe"/>
    <w:link w:val="Chard"/>
    <w:qFormat/>
    <w:rsid w:val="00F32AC5"/>
    <w:pPr>
      <w:tabs>
        <w:tab w:val="center" w:pos="4201"/>
        <w:tab w:val="right" w:leader="dot" w:pos="9298"/>
      </w:tabs>
      <w:ind w:firstLine="420"/>
    </w:pPr>
  </w:style>
  <w:style w:type="character" w:customStyle="1" w:styleId="Chard">
    <w:name w:val="附录公式 Char"/>
    <w:basedOn w:val="Charb"/>
    <w:link w:val="afffff9"/>
    <w:rsid w:val="00F32AC5"/>
    <w:rPr>
      <w:rFonts w:ascii="宋体" w:eastAsia="宋体" w:hAnsi="Times New Roman" w:cs="Times New Roman"/>
      <w:noProof/>
      <w:kern w:val="0"/>
      <w:szCs w:val="20"/>
    </w:rPr>
  </w:style>
  <w:style w:type="paragraph" w:customStyle="1" w:styleId="afffffa">
    <w:name w:val="附录公式编号制表符"/>
    <w:basedOn w:val="ae"/>
    <w:next w:val="affe"/>
    <w:qFormat/>
    <w:rsid w:val="00F32AC5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fffffb">
    <w:name w:val="附录三级条标题"/>
    <w:basedOn w:val="afffff7"/>
    <w:next w:val="affe"/>
    <w:rsid w:val="00F32AC5"/>
    <w:pPr>
      <w:numPr>
        <w:ilvl w:val="4"/>
      </w:numPr>
      <w:tabs>
        <w:tab w:val="num" w:pos="360"/>
      </w:tabs>
      <w:outlineLvl w:val="4"/>
    </w:pPr>
  </w:style>
  <w:style w:type="paragraph" w:customStyle="1" w:styleId="afffffc">
    <w:name w:val="附录三级无"/>
    <w:basedOn w:val="afffffb"/>
    <w:rsid w:val="00F32AC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d">
    <w:name w:val="附录数字编号列项（二级）"/>
    <w:qFormat/>
    <w:rsid w:val="00F32AC5"/>
    <w:pPr>
      <w:tabs>
        <w:tab w:val="num" w:pos="840"/>
      </w:tabs>
      <w:ind w:left="839" w:hanging="419"/>
    </w:pPr>
    <w:rPr>
      <w:rFonts w:ascii="宋体" w:eastAsia="宋体" w:hAnsi="Times New Roman" w:cs="Times New Roman"/>
      <w:kern w:val="0"/>
      <w:szCs w:val="20"/>
    </w:rPr>
  </w:style>
  <w:style w:type="paragraph" w:customStyle="1" w:styleId="afffffe">
    <w:name w:val="附录四级条标题"/>
    <w:basedOn w:val="afffffb"/>
    <w:next w:val="affe"/>
    <w:rsid w:val="00F32AC5"/>
    <w:pPr>
      <w:numPr>
        <w:ilvl w:val="5"/>
      </w:numPr>
      <w:tabs>
        <w:tab w:val="num" w:pos="360"/>
      </w:tabs>
      <w:outlineLvl w:val="5"/>
    </w:pPr>
  </w:style>
  <w:style w:type="paragraph" w:customStyle="1" w:styleId="affffff">
    <w:name w:val="附录四级无"/>
    <w:basedOn w:val="afffffe"/>
    <w:rsid w:val="00F32AC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0">
    <w:name w:val="附录图标号"/>
    <w:basedOn w:val="ae"/>
    <w:rsid w:val="00F32AC5"/>
    <w:pPr>
      <w:keepNext/>
      <w:pageBreakBefore/>
      <w:widowControl/>
      <w:spacing w:line="14" w:lineRule="exact"/>
      <w:ind w:firstLine="363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ffffff1">
    <w:name w:val="附录图标题"/>
    <w:basedOn w:val="ae"/>
    <w:next w:val="affe"/>
    <w:rsid w:val="00F32AC5"/>
    <w:pPr>
      <w:tabs>
        <w:tab w:val="num" w:pos="363"/>
      </w:tabs>
      <w:spacing w:beforeLines="50" w:afterLines="50"/>
      <w:jc w:val="center"/>
    </w:pPr>
    <w:rPr>
      <w:rFonts w:ascii="黑体" w:eastAsia="黑体" w:hAnsi="Times New Roman" w:cs="Times New Roman"/>
      <w:szCs w:val="21"/>
    </w:rPr>
  </w:style>
  <w:style w:type="paragraph" w:customStyle="1" w:styleId="affffff2">
    <w:name w:val="附录五级条标题"/>
    <w:basedOn w:val="afffffe"/>
    <w:next w:val="affe"/>
    <w:rsid w:val="00F32AC5"/>
    <w:pPr>
      <w:numPr>
        <w:ilvl w:val="6"/>
      </w:numPr>
      <w:tabs>
        <w:tab w:val="num" w:pos="360"/>
      </w:tabs>
      <w:outlineLvl w:val="6"/>
    </w:pPr>
  </w:style>
  <w:style w:type="paragraph" w:customStyle="1" w:styleId="affffff3">
    <w:name w:val="附录五级无"/>
    <w:basedOn w:val="affffff2"/>
    <w:rsid w:val="00F32AC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4">
    <w:name w:val="附录章标题"/>
    <w:next w:val="affe"/>
    <w:rsid w:val="00F32AC5"/>
    <w:p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affffff5">
    <w:name w:val="附录一级条标题"/>
    <w:basedOn w:val="affffff4"/>
    <w:next w:val="affe"/>
    <w:rsid w:val="00F32AC5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ff6">
    <w:name w:val="附录一级无"/>
    <w:basedOn w:val="affffff5"/>
    <w:rsid w:val="00F32AC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7">
    <w:name w:val="附录字母编号列项（一级）"/>
    <w:qFormat/>
    <w:rsid w:val="00F32AC5"/>
    <w:pPr>
      <w:tabs>
        <w:tab w:val="num" w:pos="839"/>
      </w:tabs>
      <w:ind w:left="839" w:hanging="419"/>
    </w:pPr>
    <w:rPr>
      <w:rFonts w:ascii="宋体" w:eastAsia="宋体" w:hAnsi="Times New Roman" w:cs="Times New Roman"/>
      <w:noProof/>
      <w:kern w:val="0"/>
      <w:szCs w:val="20"/>
    </w:rPr>
  </w:style>
  <w:style w:type="paragraph" w:styleId="affffff8">
    <w:name w:val="footnote text"/>
    <w:basedOn w:val="ae"/>
    <w:link w:val="Chare"/>
    <w:rsid w:val="00F32AC5"/>
    <w:pPr>
      <w:tabs>
        <w:tab w:val="num" w:pos="0"/>
      </w:tabs>
      <w:snapToGrid w:val="0"/>
      <w:ind w:left="720" w:hanging="357"/>
      <w:jc w:val="left"/>
    </w:pPr>
    <w:rPr>
      <w:rFonts w:ascii="宋体" w:eastAsia="宋体" w:hAnsi="Times New Roman" w:cs="Times New Roman"/>
      <w:sz w:val="18"/>
      <w:szCs w:val="18"/>
    </w:rPr>
  </w:style>
  <w:style w:type="character" w:customStyle="1" w:styleId="Chare">
    <w:name w:val="脚注文本 Char"/>
    <w:basedOn w:val="af"/>
    <w:link w:val="affffff8"/>
    <w:rsid w:val="00F32AC5"/>
    <w:rPr>
      <w:rFonts w:ascii="宋体" w:eastAsia="宋体" w:hAnsi="Times New Roman" w:cs="Times New Roman"/>
      <w:sz w:val="18"/>
      <w:szCs w:val="18"/>
    </w:rPr>
  </w:style>
  <w:style w:type="paragraph" w:customStyle="1" w:styleId="affffff9">
    <w:name w:val="列项说明"/>
    <w:basedOn w:val="ae"/>
    <w:rsid w:val="00F32AC5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customStyle="1" w:styleId="affffffa">
    <w:name w:val="列项说明数字编号"/>
    <w:rsid w:val="00F32AC5"/>
    <w:pPr>
      <w:ind w:leftChars="400" w:left="600" w:hangingChars="200" w:hanging="200"/>
    </w:pPr>
    <w:rPr>
      <w:rFonts w:ascii="宋体" w:eastAsia="宋体" w:hAnsi="Times New Roman" w:cs="Times New Roman"/>
      <w:kern w:val="0"/>
      <w:szCs w:val="20"/>
    </w:rPr>
  </w:style>
  <w:style w:type="paragraph" w:customStyle="1" w:styleId="affffffb">
    <w:name w:val="目次、索引正文"/>
    <w:rsid w:val="00F32AC5"/>
    <w:pPr>
      <w:spacing w:line="320" w:lineRule="exact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32">
    <w:name w:val="toc 3"/>
    <w:basedOn w:val="ae"/>
    <w:next w:val="ae"/>
    <w:autoRedefine/>
    <w:uiPriority w:val="39"/>
    <w:rsid w:val="00F32AC5"/>
    <w:pPr>
      <w:tabs>
        <w:tab w:val="right" w:leader="dot" w:pos="9241"/>
      </w:tabs>
      <w:ind w:firstLineChars="100" w:firstLine="102"/>
      <w:jc w:val="left"/>
    </w:pPr>
    <w:rPr>
      <w:rFonts w:ascii="宋体" w:eastAsia="宋体" w:hAnsi="Times New Roman" w:cs="Times New Roman"/>
      <w:szCs w:val="21"/>
    </w:rPr>
  </w:style>
  <w:style w:type="paragraph" w:styleId="40">
    <w:name w:val="toc 4"/>
    <w:basedOn w:val="ae"/>
    <w:next w:val="ae"/>
    <w:autoRedefine/>
    <w:uiPriority w:val="39"/>
    <w:rsid w:val="00F32AC5"/>
    <w:pPr>
      <w:tabs>
        <w:tab w:val="right" w:leader="dot" w:pos="9241"/>
      </w:tabs>
      <w:ind w:firstLineChars="200" w:firstLine="198"/>
      <w:jc w:val="left"/>
    </w:pPr>
    <w:rPr>
      <w:rFonts w:ascii="宋体" w:eastAsia="宋体" w:hAnsi="Times New Roman" w:cs="Times New Roman"/>
      <w:szCs w:val="21"/>
    </w:rPr>
  </w:style>
  <w:style w:type="paragraph" w:customStyle="1" w:styleId="affffffc">
    <w:name w:val="其他标准标志"/>
    <w:basedOn w:val="affff2"/>
    <w:rsid w:val="00F32AC5"/>
    <w:pPr>
      <w:framePr w:w="6101" w:wrap="around" w:vAnchor="page" w:hAnchor="page" w:x="4673" w:y="942"/>
    </w:pPr>
    <w:rPr>
      <w:w w:val="130"/>
    </w:rPr>
  </w:style>
  <w:style w:type="paragraph" w:customStyle="1" w:styleId="affffffd">
    <w:name w:val="其他标准称谓"/>
    <w:next w:val="ae"/>
    <w:rsid w:val="00F32AC5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kern w:val="0"/>
      <w:sz w:val="48"/>
      <w:szCs w:val="52"/>
    </w:rPr>
  </w:style>
  <w:style w:type="paragraph" w:customStyle="1" w:styleId="affffffe">
    <w:name w:val="其他发布部门"/>
    <w:basedOn w:val="affffa"/>
    <w:rsid w:val="00F32AC5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f">
    <w:name w:val="前言、引言标题"/>
    <w:next w:val="affe"/>
    <w:rsid w:val="00F32AC5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ffffff0">
    <w:name w:val="三级无"/>
    <w:basedOn w:val="a2"/>
    <w:rsid w:val="00F32AC5"/>
    <w:pPr>
      <w:spacing w:beforeLines="0" w:afterLines="0"/>
    </w:pPr>
    <w:rPr>
      <w:rFonts w:ascii="宋体" w:eastAsia="宋体"/>
    </w:rPr>
  </w:style>
  <w:style w:type="paragraph" w:customStyle="1" w:styleId="afffffff1">
    <w:name w:val="实施日期"/>
    <w:basedOn w:val="affffb"/>
    <w:rsid w:val="00F32AC5"/>
    <w:pPr>
      <w:framePr w:wrap="around" w:vAnchor="page" w:hAnchor="text"/>
      <w:jc w:val="right"/>
    </w:pPr>
  </w:style>
  <w:style w:type="paragraph" w:customStyle="1" w:styleId="afffffff2">
    <w:name w:val="示例后文字"/>
    <w:basedOn w:val="affe"/>
    <w:next w:val="affe"/>
    <w:qFormat/>
    <w:rsid w:val="00F32AC5"/>
    <w:pPr>
      <w:tabs>
        <w:tab w:val="center" w:pos="4201"/>
        <w:tab w:val="right" w:leader="dot" w:pos="9298"/>
      </w:tabs>
      <w:ind w:firstLine="360"/>
    </w:pPr>
    <w:rPr>
      <w:sz w:val="18"/>
    </w:rPr>
  </w:style>
  <w:style w:type="paragraph" w:customStyle="1" w:styleId="afffffff3">
    <w:name w:val="首示例"/>
    <w:next w:val="affe"/>
    <w:link w:val="Charf"/>
    <w:qFormat/>
    <w:rsid w:val="00F32AC5"/>
    <w:pPr>
      <w:tabs>
        <w:tab w:val="num" w:pos="360"/>
      </w:tabs>
      <w:ind w:left="811"/>
    </w:pPr>
    <w:rPr>
      <w:rFonts w:ascii="宋体" w:eastAsia="宋体" w:hAnsi="宋体" w:cs="Times New Roman"/>
      <w:sz w:val="18"/>
      <w:szCs w:val="18"/>
    </w:rPr>
  </w:style>
  <w:style w:type="character" w:customStyle="1" w:styleId="Charf">
    <w:name w:val="首示例 Char"/>
    <w:basedOn w:val="af"/>
    <w:link w:val="afffffff3"/>
    <w:rsid w:val="00F32AC5"/>
    <w:rPr>
      <w:rFonts w:ascii="宋体" w:eastAsia="宋体" w:hAnsi="宋体" w:cs="Times New Roman"/>
      <w:sz w:val="18"/>
      <w:szCs w:val="18"/>
    </w:rPr>
  </w:style>
  <w:style w:type="paragraph" w:customStyle="1" w:styleId="afffffff4">
    <w:name w:val="四级无"/>
    <w:basedOn w:val="afff7"/>
    <w:rsid w:val="00F32AC5"/>
  </w:style>
  <w:style w:type="paragraph" w:styleId="16">
    <w:name w:val="index 1"/>
    <w:basedOn w:val="ae"/>
    <w:next w:val="affe"/>
    <w:rsid w:val="00F32AC5"/>
    <w:pPr>
      <w:tabs>
        <w:tab w:val="right" w:leader="dot" w:pos="9299"/>
      </w:tabs>
      <w:jc w:val="left"/>
    </w:pPr>
    <w:rPr>
      <w:rFonts w:ascii="宋体" w:eastAsia="宋体" w:hAnsi="Times New Roman" w:cs="Times New Roman"/>
      <w:szCs w:val="21"/>
    </w:rPr>
  </w:style>
  <w:style w:type="paragraph" w:styleId="26">
    <w:name w:val="index 2"/>
    <w:basedOn w:val="ae"/>
    <w:next w:val="ae"/>
    <w:autoRedefine/>
    <w:rsid w:val="00F32AC5"/>
    <w:pPr>
      <w:ind w:left="42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33">
    <w:name w:val="index 3"/>
    <w:basedOn w:val="ae"/>
    <w:next w:val="ae"/>
    <w:autoRedefine/>
    <w:rsid w:val="00F32AC5"/>
    <w:pPr>
      <w:ind w:left="63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41">
    <w:name w:val="index 4"/>
    <w:basedOn w:val="ae"/>
    <w:next w:val="ae"/>
    <w:autoRedefine/>
    <w:rsid w:val="00F32AC5"/>
    <w:pPr>
      <w:ind w:left="84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5">
    <w:name w:val="index 5"/>
    <w:basedOn w:val="ae"/>
    <w:next w:val="ae"/>
    <w:autoRedefine/>
    <w:rsid w:val="00F32AC5"/>
    <w:pPr>
      <w:ind w:left="105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6">
    <w:name w:val="index 6"/>
    <w:basedOn w:val="ae"/>
    <w:next w:val="ae"/>
    <w:autoRedefine/>
    <w:rsid w:val="00F32AC5"/>
    <w:pPr>
      <w:ind w:left="126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71">
    <w:name w:val="index 7"/>
    <w:basedOn w:val="ae"/>
    <w:next w:val="ae"/>
    <w:autoRedefine/>
    <w:rsid w:val="00F32AC5"/>
    <w:pPr>
      <w:ind w:left="147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81">
    <w:name w:val="index 8"/>
    <w:basedOn w:val="ae"/>
    <w:next w:val="ae"/>
    <w:autoRedefine/>
    <w:rsid w:val="00F32AC5"/>
    <w:pPr>
      <w:ind w:left="168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91">
    <w:name w:val="index 9"/>
    <w:basedOn w:val="ae"/>
    <w:next w:val="ae"/>
    <w:autoRedefine/>
    <w:rsid w:val="00F32AC5"/>
    <w:pPr>
      <w:ind w:left="189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fffff5">
    <w:name w:val="index heading"/>
    <w:basedOn w:val="ae"/>
    <w:next w:val="16"/>
    <w:rsid w:val="00F32AC5"/>
    <w:pPr>
      <w:spacing w:before="120" w:after="120"/>
      <w:jc w:val="center"/>
    </w:pPr>
    <w:rPr>
      <w:rFonts w:ascii="Calibri" w:eastAsia="宋体" w:hAnsi="Calibri" w:cs="Times New Roman"/>
      <w:b/>
      <w:bCs/>
      <w:iCs/>
      <w:szCs w:val="20"/>
    </w:rPr>
  </w:style>
  <w:style w:type="paragraph" w:styleId="afffffff6">
    <w:name w:val="caption"/>
    <w:basedOn w:val="ae"/>
    <w:next w:val="ae"/>
    <w:qFormat/>
    <w:rsid w:val="00F32AC5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ff7">
    <w:name w:val="条文脚注"/>
    <w:basedOn w:val="affffff8"/>
    <w:rsid w:val="00F32AC5"/>
    <w:pPr>
      <w:tabs>
        <w:tab w:val="clear" w:pos="0"/>
      </w:tabs>
      <w:ind w:left="0" w:firstLine="0"/>
      <w:jc w:val="both"/>
    </w:pPr>
  </w:style>
  <w:style w:type="paragraph" w:customStyle="1" w:styleId="afffffff8">
    <w:name w:val="图标脚注说明"/>
    <w:basedOn w:val="affe"/>
    <w:rsid w:val="00F32AC5"/>
    <w:pPr>
      <w:tabs>
        <w:tab w:val="center" w:pos="4201"/>
        <w:tab w:val="right" w:leader="dot" w:pos="9298"/>
      </w:tabs>
      <w:ind w:left="840" w:firstLineChars="0" w:hanging="420"/>
    </w:pPr>
    <w:rPr>
      <w:sz w:val="18"/>
      <w:szCs w:val="18"/>
    </w:rPr>
  </w:style>
  <w:style w:type="paragraph" w:customStyle="1" w:styleId="afffffff9">
    <w:name w:val="图表脚注说明"/>
    <w:basedOn w:val="ae"/>
    <w:rsid w:val="00F32AC5"/>
    <w:pPr>
      <w:ind w:left="811" w:hanging="448"/>
    </w:pPr>
    <w:rPr>
      <w:rFonts w:ascii="宋体" w:eastAsia="宋体" w:hAnsi="Times New Roman" w:cs="Times New Roman"/>
      <w:sz w:val="18"/>
      <w:szCs w:val="18"/>
    </w:rPr>
  </w:style>
  <w:style w:type="paragraph" w:customStyle="1" w:styleId="afffffffa">
    <w:name w:val="图的脚注"/>
    <w:next w:val="affe"/>
    <w:autoRedefine/>
    <w:qFormat/>
    <w:rsid w:val="00F32AC5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character" w:customStyle="1" w:styleId="Charf0">
    <w:name w:val="尾注文本 Char"/>
    <w:basedOn w:val="af"/>
    <w:link w:val="afffffffb"/>
    <w:semiHidden/>
    <w:rsid w:val="00F32AC5"/>
    <w:rPr>
      <w:rFonts w:ascii="Times New Roman" w:eastAsia="宋体" w:hAnsi="Times New Roman" w:cs="Times New Roman"/>
      <w:szCs w:val="24"/>
    </w:rPr>
  </w:style>
  <w:style w:type="paragraph" w:styleId="afffffffb">
    <w:name w:val="endnote text"/>
    <w:basedOn w:val="ae"/>
    <w:link w:val="Charf0"/>
    <w:semiHidden/>
    <w:rsid w:val="00F32AC5"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afffffffc">
    <w:name w:val="文献分类号"/>
    <w:rsid w:val="00F32AC5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kern w:val="0"/>
      <w:szCs w:val="21"/>
    </w:rPr>
  </w:style>
  <w:style w:type="paragraph" w:customStyle="1" w:styleId="afffffffd">
    <w:name w:val="五级无"/>
    <w:basedOn w:val="afff8"/>
    <w:rsid w:val="00F32AC5"/>
    <w:pPr>
      <w:numPr>
        <w:ilvl w:val="0"/>
      </w:numPr>
      <w:spacing w:beforeLines="0" w:afterLines="0"/>
      <w:outlineLvl w:val="6"/>
    </w:pPr>
    <w:rPr>
      <w:rFonts w:ascii="宋体" w:eastAsia="宋体"/>
    </w:rPr>
  </w:style>
  <w:style w:type="paragraph" w:customStyle="1" w:styleId="afffffffe">
    <w:name w:val="一级无"/>
    <w:basedOn w:val="a0"/>
    <w:rsid w:val="00F32AC5"/>
    <w:pPr>
      <w:spacing w:beforeLines="0" w:afterLines="0"/>
    </w:pPr>
    <w:rPr>
      <w:rFonts w:ascii="宋体" w:eastAsia="宋体"/>
    </w:rPr>
  </w:style>
  <w:style w:type="character" w:styleId="affffffff">
    <w:name w:val="FollowedHyperlink"/>
    <w:basedOn w:val="af"/>
    <w:rsid w:val="00F32AC5"/>
    <w:rPr>
      <w:color w:val="800080"/>
      <w:u w:val="single"/>
    </w:rPr>
  </w:style>
  <w:style w:type="paragraph" w:customStyle="1" w:styleId="affffffff0">
    <w:name w:val="正文表标题"/>
    <w:next w:val="affe"/>
    <w:rsid w:val="00F32AC5"/>
    <w:pPr>
      <w:tabs>
        <w:tab w:val="num" w:pos="360"/>
      </w:tabs>
      <w:spacing w:beforeLines="50" w:afterLines="50"/>
      <w:ind w:firstLine="363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fff1">
    <w:name w:val="正文公式编号制表符"/>
    <w:basedOn w:val="affe"/>
    <w:next w:val="affe"/>
    <w:qFormat/>
    <w:rsid w:val="00F32AC5"/>
    <w:pPr>
      <w:tabs>
        <w:tab w:val="center" w:pos="4201"/>
        <w:tab w:val="right" w:leader="dot" w:pos="9298"/>
      </w:tabs>
      <w:ind w:firstLineChars="0" w:firstLine="0"/>
    </w:pPr>
  </w:style>
  <w:style w:type="paragraph" w:customStyle="1" w:styleId="affffffff2">
    <w:name w:val="正文图标题"/>
    <w:next w:val="affe"/>
    <w:rsid w:val="00F32AC5"/>
    <w:pPr>
      <w:tabs>
        <w:tab w:val="num" w:pos="360"/>
      </w:tabs>
      <w:spacing w:beforeLines="50" w:afterLines="50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fff3">
    <w:name w:val="终结线"/>
    <w:basedOn w:val="ae"/>
    <w:rsid w:val="00F32AC5"/>
    <w:pPr>
      <w:framePr w:hSpace="181" w:vSpace="181" w:wrap="around" w:vAnchor="text" w:hAnchor="margin" w:xAlign="center" w:y="285"/>
    </w:pPr>
    <w:rPr>
      <w:rFonts w:ascii="Times New Roman" w:eastAsia="宋体" w:hAnsi="Times New Roman" w:cs="Times New Roman"/>
      <w:szCs w:val="24"/>
    </w:rPr>
  </w:style>
  <w:style w:type="paragraph" w:customStyle="1" w:styleId="affffffff4">
    <w:name w:val="其他发布日期"/>
    <w:basedOn w:val="affffb"/>
    <w:rsid w:val="00F32AC5"/>
    <w:pPr>
      <w:framePr w:wrap="around" w:vAnchor="page" w:hAnchor="text" w:x="1419"/>
    </w:pPr>
  </w:style>
  <w:style w:type="paragraph" w:customStyle="1" w:styleId="affffffff5">
    <w:name w:val="其他实施日期"/>
    <w:basedOn w:val="afffffff1"/>
    <w:rsid w:val="00F32AC5"/>
    <w:pPr>
      <w:framePr w:wrap="around"/>
    </w:pPr>
  </w:style>
  <w:style w:type="paragraph" w:customStyle="1" w:styleId="27">
    <w:name w:val="封面标准名称2"/>
    <w:basedOn w:val="affffd"/>
    <w:rsid w:val="00F32AC5"/>
    <w:pPr>
      <w:framePr w:wrap="around" w:y="4469"/>
      <w:spacing w:beforeLines="630"/>
    </w:pPr>
  </w:style>
  <w:style w:type="paragraph" w:customStyle="1" w:styleId="28">
    <w:name w:val="封面标准英文名称2"/>
    <w:basedOn w:val="affffe"/>
    <w:rsid w:val="00F32AC5"/>
    <w:pPr>
      <w:framePr w:wrap="around" w:y="4469"/>
    </w:pPr>
  </w:style>
  <w:style w:type="paragraph" w:customStyle="1" w:styleId="29">
    <w:name w:val="封面一致性程度标识2"/>
    <w:basedOn w:val="afffff"/>
    <w:rsid w:val="00F32AC5"/>
    <w:pPr>
      <w:framePr w:wrap="around" w:y="4469"/>
    </w:pPr>
  </w:style>
  <w:style w:type="paragraph" w:customStyle="1" w:styleId="2a">
    <w:name w:val="封面标准文稿类别2"/>
    <w:basedOn w:val="afffff0"/>
    <w:rsid w:val="00F32AC5"/>
    <w:pPr>
      <w:framePr w:wrap="around" w:y="4469"/>
    </w:pPr>
  </w:style>
  <w:style w:type="paragraph" w:customStyle="1" w:styleId="2b">
    <w:name w:val="封面标准文稿编辑信息2"/>
    <w:basedOn w:val="afffff1"/>
    <w:rsid w:val="00F32AC5"/>
    <w:pPr>
      <w:framePr w:wrap="around" w:y="4469"/>
    </w:pPr>
  </w:style>
  <w:style w:type="paragraph" w:customStyle="1" w:styleId="TxBrp2">
    <w:name w:val="TxBr_p2"/>
    <w:basedOn w:val="ae"/>
    <w:rsid w:val="00F32AC5"/>
    <w:pPr>
      <w:tabs>
        <w:tab w:val="left" w:pos="617"/>
      </w:tabs>
      <w:autoSpaceDE w:val="0"/>
      <w:autoSpaceDN w:val="0"/>
      <w:adjustRightInd w:val="0"/>
      <w:spacing w:line="240" w:lineRule="atLeast"/>
      <w:ind w:left="84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TxBrp5">
    <w:name w:val="TxBr_p5"/>
    <w:basedOn w:val="ae"/>
    <w:rsid w:val="00F32AC5"/>
    <w:pPr>
      <w:tabs>
        <w:tab w:val="left" w:pos="634"/>
      </w:tabs>
      <w:autoSpaceDE w:val="0"/>
      <w:autoSpaceDN w:val="0"/>
      <w:adjustRightInd w:val="0"/>
      <w:spacing w:line="240" w:lineRule="atLeast"/>
      <w:ind w:left="67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TxBrt1">
    <w:name w:val="TxBr_t1"/>
    <w:basedOn w:val="ae"/>
    <w:rsid w:val="00F32AC5"/>
    <w:pPr>
      <w:autoSpaceDE w:val="0"/>
      <w:autoSpaceDN w:val="0"/>
      <w:adjustRightInd w:val="0"/>
      <w:spacing w:line="453" w:lineRule="atLeast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TxBrp8">
    <w:name w:val="TxBr_p8"/>
    <w:basedOn w:val="ae"/>
    <w:rsid w:val="00F32AC5"/>
    <w:pPr>
      <w:autoSpaceDE w:val="0"/>
      <w:autoSpaceDN w:val="0"/>
      <w:adjustRightInd w:val="0"/>
      <w:spacing w:line="226" w:lineRule="atLeas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TxBrp3">
    <w:name w:val="TxBr_p3"/>
    <w:basedOn w:val="ae"/>
    <w:rsid w:val="00F32AC5"/>
    <w:pPr>
      <w:tabs>
        <w:tab w:val="left" w:pos="600"/>
      </w:tabs>
      <w:autoSpaceDE w:val="0"/>
      <w:autoSpaceDN w:val="0"/>
      <w:adjustRightInd w:val="0"/>
      <w:spacing w:line="221" w:lineRule="atLeast"/>
      <w:ind w:left="10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-">
    <w:name w:val="表头-居中"/>
    <w:basedOn w:val="ae"/>
    <w:rsid w:val="00F32AC5"/>
    <w:pPr>
      <w:autoSpaceDE w:val="0"/>
      <w:autoSpaceDN w:val="0"/>
      <w:adjustRightInd w:val="0"/>
      <w:jc w:val="center"/>
    </w:pPr>
    <w:rPr>
      <w:rFonts w:ascii="Times New Roman" w:eastAsia="宋体" w:hAnsi="Times New Roman" w:cs="宋体"/>
      <w:szCs w:val="20"/>
    </w:rPr>
  </w:style>
  <w:style w:type="paragraph" w:styleId="affffffff6">
    <w:name w:val="Normal (Web)"/>
    <w:basedOn w:val="ae"/>
    <w:rsid w:val="00B1180B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1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50077-E3A7-4893-85F2-D4E65ACF1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1921</Words>
  <Characters>10955</Characters>
  <Application>Microsoft Office Word</Application>
  <DocSecurity>0</DocSecurity>
  <Lines>91</Lines>
  <Paragraphs>25</Paragraphs>
  <ScaleCrop>false</ScaleCrop>
  <Company>神州网信技术有限公司</Company>
  <LinksUpToDate>false</LinksUpToDate>
  <CharactersWithSpaces>12851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cmh</dc:creator>
  <cp:lastModifiedBy>cmh</cp:lastModifiedBy>
  <cp:revision>3</cp:revision>
  <dcterms:created xsi:type="dcterms:W3CDTF">2020-10-21T03:27:00Z</dcterms:created>
  <dcterms:modified xsi:type="dcterms:W3CDTF">2020-10-21T03:34:00Z</dcterms:modified>
</cp:coreProperties>
</file>